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FBA" w:rsidRDefault="00A37FBA" w:rsidP="00A37FBA">
      <w:pPr>
        <w:shd w:val="clear" w:color="auto" w:fill="FFFFFF"/>
        <w:spacing w:after="0" w:line="420" w:lineRule="atLeast"/>
        <w:outlineLvl w:val="0"/>
        <w:rPr>
          <w:rFonts w:ascii="Open Sans" w:eastAsia="Times New Roman" w:hAnsi="Open Sans" w:cs="Times New Roman"/>
          <w:b/>
          <w:bCs/>
          <w:color w:val="D42427"/>
          <w:kern w:val="36"/>
          <w:sz w:val="36"/>
          <w:szCs w:val="36"/>
          <w:lang w:eastAsia="de-AT"/>
        </w:rPr>
      </w:pPr>
      <w:r w:rsidRPr="00A37FBA">
        <w:rPr>
          <w:rFonts w:ascii="Open Sans" w:eastAsia="Times New Roman" w:hAnsi="Open Sans" w:cs="Times New Roman"/>
          <w:b/>
          <w:bCs/>
          <w:color w:val="D42427"/>
          <w:kern w:val="36"/>
          <w:sz w:val="36"/>
          <w:szCs w:val="36"/>
          <w:lang w:eastAsia="de-AT"/>
        </w:rPr>
        <w:t xml:space="preserve">ORF-Journalistin neue Direktorin in Schloss </w:t>
      </w:r>
      <w:proofErr w:type="spellStart"/>
      <w:r w:rsidRPr="00A37FBA">
        <w:rPr>
          <w:rFonts w:ascii="Open Sans" w:eastAsia="Times New Roman" w:hAnsi="Open Sans" w:cs="Times New Roman"/>
          <w:b/>
          <w:bCs/>
          <w:color w:val="D42427"/>
          <w:kern w:val="36"/>
          <w:sz w:val="36"/>
          <w:szCs w:val="36"/>
          <w:lang w:eastAsia="de-AT"/>
        </w:rPr>
        <w:t>Seggau</w:t>
      </w:r>
      <w:proofErr w:type="spellEnd"/>
    </w:p>
    <w:p w:rsidR="00A37FBA" w:rsidRPr="00A37FBA" w:rsidRDefault="00A37FBA" w:rsidP="00A37FBA">
      <w:pPr>
        <w:shd w:val="clear" w:color="auto" w:fill="FFFFFF"/>
        <w:spacing w:after="0" w:line="420" w:lineRule="atLeast"/>
        <w:outlineLvl w:val="0"/>
        <w:rPr>
          <w:rFonts w:ascii="Open Sans" w:eastAsia="Times New Roman" w:hAnsi="Open Sans" w:cs="Times New Roman"/>
          <w:b/>
          <w:bCs/>
          <w:color w:val="D42427"/>
          <w:kern w:val="36"/>
          <w:sz w:val="36"/>
          <w:szCs w:val="36"/>
          <w:lang w:eastAsia="de-AT"/>
        </w:rPr>
      </w:pPr>
      <w:bookmarkStart w:id="0" w:name="_GoBack"/>
      <w:bookmarkEnd w:id="0"/>
    </w:p>
    <w:p w:rsidR="00A37FBA" w:rsidRPr="00A37FBA" w:rsidRDefault="00A37FBA" w:rsidP="00A37FBA">
      <w:pPr>
        <w:shd w:val="clear" w:color="auto" w:fill="EFEFEF"/>
        <w:spacing w:line="300" w:lineRule="atLeast"/>
        <w:rPr>
          <w:rFonts w:ascii="Open Sans" w:eastAsia="Times New Roman" w:hAnsi="Open Sans" w:cs="Times New Roman"/>
          <w:color w:val="252525"/>
          <w:sz w:val="20"/>
          <w:szCs w:val="20"/>
          <w:lang w:eastAsia="de-AT"/>
        </w:rPr>
      </w:pPr>
      <w:r w:rsidRPr="00A37FBA">
        <w:rPr>
          <w:rFonts w:ascii="Open Sans" w:eastAsia="Times New Roman" w:hAnsi="Open Sans" w:cs="Times New Roman"/>
          <w:color w:val="252525"/>
          <w:sz w:val="20"/>
          <w:szCs w:val="20"/>
          <w:lang w:eastAsia="de-AT"/>
        </w:rPr>
        <w:t xml:space="preserve">Andrea </w:t>
      </w:r>
      <w:proofErr w:type="spellStart"/>
      <w:r w:rsidRPr="00A37FBA">
        <w:rPr>
          <w:rFonts w:ascii="Open Sans" w:eastAsia="Times New Roman" w:hAnsi="Open Sans" w:cs="Times New Roman"/>
          <w:color w:val="252525"/>
          <w:sz w:val="20"/>
          <w:szCs w:val="20"/>
          <w:lang w:eastAsia="de-AT"/>
        </w:rPr>
        <w:t>Kager-Schwar</w:t>
      </w:r>
      <w:proofErr w:type="spellEnd"/>
      <w:r w:rsidRPr="00A37FBA">
        <w:rPr>
          <w:rFonts w:ascii="Open Sans" w:eastAsia="Times New Roman" w:hAnsi="Open Sans" w:cs="Times New Roman"/>
          <w:color w:val="252525"/>
          <w:sz w:val="20"/>
          <w:szCs w:val="20"/>
          <w:lang w:eastAsia="de-AT"/>
        </w:rPr>
        <w:t xml:space="preserve"> wird Nachfolgerin von Helmut Kirchengast als Direktorin der Bischöflichen Gutsverwaltung - Kirchengast wird neuer Ombudsmann im Grazer Generalvikariat</w:t>
      </w:r>
    </w:p>
    <w:p w:rsidR="00A37FBA" w:rsidRDefault="00A37FBA" w:rsidP="00A37FBA">
      <w:pPr>
        <w:shd w:val="clear" w:color="auto" w:fill="FFFFFF"/>
        <w:spacing w:after="0" w:line="240" w:lineRule="atLeast"/>
        <w:rPr>
          <w:rFonts w:ascii="Open Sans" w:eastAsia="Times New Roman" w:hAnsi="Open Sans" w:cs="Times New Roman"/>
          <w:color w:val="A0A0A0"/>
          <w:sz w:val="18"/>
          <w:szCs w:val="18"/>
          <w:lang w:eastAsia="de-AT"/>
        </w:rPr>
      </w:pPr>
    </w:p>
    <w:p w:rsidR="00A37FBA" w:rsidRPr="00A37FBA" w:rsidRDefault="00A37FBA" w:rsidP="00A37FBA">
      <w:pPr>
        <w:shd w:val="clear" w:color="auto" w:fill="FFFFFF"/>
        <w:spacing w:after="0" w:line="240" w:lineRule="atLeast"/>
        <w:rPr>
          <w:rFonts w:ascii="Open Sans" w:eastAsia="Times New Roman" w:hAnsi="Open Sans" w:cs="Times New Roman"/>
          <w:color w:val="A0A0A0"/>
          <w:sz w:val="18"/>
          <w:szCs w:val="18"/>
          <w:lang w:eastAsia="de-AT"/>
        </w:rPr>
      </w:pPr>
      <w:r w:rsidRPr="00A37FBA">
        <w:rPr>
          <w:rFonts w:ascii="Open Sans" w:eastAsia="Times New Roman" w:hAnsi="Open Sans" w:cs="Times New Roman"/>
          <w:color w:val="A0A0A0"/>
          <w:sz w:val="18"/>
          <w:szCs w:val="18"/>
          <w:lang w:eastAsia="de-AT"/>
        </w:rPr>
        <w:t>23.08.2016, 13:59 Uhr Österreich/Kirche/Personal/</w:t>
      </w:r>
      <w:proofErr w:type="spellStart"/>
      <w:r w:rsidRPr="00A37FBA">
        <w:rPr>
          <w:rFonts w:ascii="Open Sans" w:eastAsia="Times New Roman" w:hAnsi="Open Sans" w:cs="Times New Roman"/>
          <w:color w:val="A0A0A0"/>
          <w:sz w:val="18"/>
          <w:szCs w:val="18"/>
          <w:lang w:eastAsia="de-AT"/>
        </w:rPr>
        <w:t>Schloss.Seggau</w:t>
      </w:r>
      <w:proofErr w:type="spellEnd"/>
      <w:r w:rsidRPr="00A37FBA">
        <w:rPr>
          <w:rFonts w:ascii="Open Sans" w:eastAsia="Times New Roman" w:hAnsi="Open Sans" w:cs="Times New Roman"/>
          <w:color w:val="A0A0A0"/>
          <w:sz w:val="18"/>
          <w:szCs w:val="18"/>
          <w:lang w:eastAsia="de-AT"/>
        </w:rPr>
        <w:t>/Ombudsmann</w:t>
      </w:r>
    </w:p>
    <w:p w:rsidR="00A37FBA" w:rsidRPr="00A37FBA" w:rsidRDefault="00A37FBA" w:rsidP="00A37FBA">
      <w:pPr>
        <w:shd w:val="clear" w:color="auto" w:fill="FFFFFF"/>
        <w:spacing w:after="0" w:line="300" w:lineRule="atLeast"/>
        <w:rPr>
          <w:rFonts w:ascii="Times New Roman" w:eastAsia="Times New Roman" w:hAnsi="Times New Roman" w:cs="Times New Roman"/>
          <w:color w:val="252525"/>
          <w:sz w:val="21"/>
          <w:szCs w:val="21"/>
          <w:lang w:eastAsia="de-AT"/>
        </w:rPr>
      </w:pPr>
      <w:r w:rsidRPr="00A37FBA">
        <w:rPr>
          <w:rFonts w:ascii="Times New Roman" w:eastAsia="Times New Roman" w:hAnsi="Times New Roman" w:cs="Times New Roman"/>
          <w:color w:val="252525"/>
          <w:sz w:val="21"/>
          <w:szCs w:val="21"/>
          <w:lang w:eastAsia="de-AT"/>
        </w:rPr>
        <w:t xml:space="preserve">Graz, 23.08.2016 (KAP) Führungswechsel in der Bischöflichen Gutsverwaltung Schloss </w:t>
      </w:r>
      <w:proofErr w:type="spellStart"/>
      <w:r w:rsidRPr="00A37FBA">
        <w:rPr>
          <w:rFonts w:ascii="Times New Roman" w:eastAsia="Times New Roman" w:hAnsi="Times New Roman" w:cs="Times New Roman"/>
          <w:color w:val="252525"/>
          <w:sz w:val="21"/>
          <w:szCs w:val="21"/>
          <w:lang w:eastAsia="de-AT"/>
        </w:rPr>
        <w:t>Seggau</w:t>
      </w:r>
      <w:proofErr w:type="spellEnd"/>
      <w:r w:rsidRPr="00A37FBA">
        <w:rPr>
          <w:rFonts w:ascii="Times New Roman" w:eastAsia="Times New Roman" w:hAnsi="Times New Roman" w:cs="Times New Roman"/>
          <w:color w:val="252525"/>
          <w:sz w:val="21"/>
          <w:szCs w:val="21"/>
          <w:lang w:eastAsia="de-AT"/>
        </w:rPr>
        <w:t xml:space="preserve">: Mit 1. September übernimmt Andrea </w:t>
      </w:r>
      <w:proofErr w:type="spellStart"/>
      <w:r w:rsidRPr="00A37FBA">
        <w:rPr>
          <w:rFonts w:ascii="Times New Roman" w:eastAsia="Times New Roman" w:hAnsi="Times New Roman" w:cs="Times New Roman"/>
          <w:color w:val="252525"/>
          <w:sz w:val="21"/>
          <w:szCs w:val="21"/>
          <w:lang w:eastAsia="de-AT"/>
        </w:rPr>
        <w:t>Kager-Schwar</w:t>
      </w:r>
      <w:proofErr w:type="spellEnd"/>
      <w:r w:rsidRPr="00A37FBA">
        <w:rPr>
          <w:rFonts w:ascii="Times New Roman" w:eastAsia="Times New Roman" w:hAnsi="Times New Roman" w:cs="Times New Roman"/>
          <w:color w:val="252525"/>
          <w:sz w:val="21"/>
          <w:szCs w:val="21"/>
          <w:lang w:eastAsia="de-AT"/>
        </w:rPr>
        <w:t xml:space="preserve"> die Direktion des bischöflichen </w:t>
      </w:r>
      <w:proofErr w:type="spellStart"/>
      <w:r w:rsidRPr="00A37FBA">
        <w:rPr>
          <w:rFonts w:ascii="Times New Roman" w:eastAsia="Times New Roman" w:hAnsi="Times New Roman" w:cs="Times New Roman"/>
          <w:color w:val="252525"/>
          <w:sz w:val="21"/>
          <w:szCs w:val="21"/>
          <w:lang w:eastAsia="de-AT"/>
        </w:rPr>
        <w:t>Mensalgutes</w:t>
      </w:r>
      <w:proofErr w:type="spellEnd"/>
      <w:r w:rsidRPr="00A37FBA">
        <w:rPr>
          <w:rFonts w:ascii="Times New Roman" w:eastAsia="Times New Roman" w:hAnsi="Times New Roman" w:cs="Times New Roman"/>
          <w:color w:val="252525"/>
          <w:sz w:val="21"/>
          <w:szCs w:val="21"/>
          <w:lang w:eastAsia="de-AT"/>
        </w:rPr>
        <w:t xml:space="preserve"> von Helmut Kirchengast, der das neu geschaffene Amt eines Ombudsmanns der Diözese Graz-</w:t>
      </w:r>
      <w:proofErr w:type="spellStart"/>
      <w:r w:rsidRPr="00A37FBA">
        <w:rPr>
          <w:rFonts w:ascii="Times New Roman" w:eastAsia="Times New Roman" w:hAnsi="Times New Roman" w:cs="Times New Roman"/>
          <w:color w:val="252525"/>
          <w:sz w:val="21"/>
          <w:szCs w:val="21"/>
          <w:lang w:eastAsia="de-AT"/>
        </w:rPr>
        <w:t>Seckau</w:t>
      </w:r>
      <w:proofErr w:type="spellEnd"/>
      <w:r w:rsidRPr="00A37FBA">
        <w:rPr>
          <w:rFonts w:ascii="Times New Roman" w:eastAsia="Times New Roman" w:hAnsi="Times New Roman" w:cs="Times New Roman"/>
          <w:color w:val="252525"/>
          <w:sz w:val="21"/>
          <w:szCs w:val="21"/>
          <w:lang w:eastAsia="de-AT"/>
        </w:rPr>
        <w:t xml:space="preserve"> übernimmt. </w:t>
      </w:r>
      <w:proofErr w:type="spellStart"/>
      <w:r w:rsidRPr="00A37FBA">
        <w:rPr>
          <w:rFonts w:ascii="Times New Roman" w:eastAsia="Times New Roman" w:hAnsi="Times New Roman" w:cs="Times New Roman"/>
          <w:color w:val="252525"/>
          <w:sz w:val="21"/>
          <w:szCs w:val="21"/>
          <w:lang w:eastAsia="de-AT"/>
        </w:rPr>
        <w:t>Kager-Schwar</w:t>
      </w:r>
      <w:proofErr w:type="spellEnd"/>
      <w:r w:rsidRPr="00A37FBA">
        <w:rPr>
          <w:rFonts w:ascii="Times New Roman" w:eastAsia="Times New Roman" w:hAnsi="Times New Roman" w:cs="Times New Roman"/>
          <w:color w:val="252525"/>
          <w:sz w:val="21"/>
          <w:szCs w:val="21"/>
          <w:lang w:eastAsia="de-AT"/>
        </w:rPr>
        <w:t xml:space="preserve"> ist Redakteurin im ORF-Landesstudio Steiermark und dort u.a. zuständig für die Radiogottesdienst-Übertragungen. Außerdem war sie als Generalsekretärin des "Weg2018" federführend bei der Planung des 2018 anstehenden 800-Jahr-Jubiläums der Diözese tätig. </w:t>
      </w:r>
      <w:r w:rsidRPr="00A37FBA">
        <w:rPr>
          <w:rFonts w:ascii="Times New Roman" w:eastAsia="Times New Roman" w:hAnsi="Times New Roman" w:cs="Times New Roman"/>
          <w:color w:val="252525"/>
          <w:sz w:val="21"/>
          <w:szCs w:val="21"/>
          <w:lang w:eastAsia="de-AT"/>
        </w:rPr>
        <w:br/>
      </w:r>
      <w:r w:rsidRPr="00A37FBA">
        <w:rPr>
          <w:rFonts w:ascii="Times New Roman" w:eastAsia="Times New Roman" w:hAnsi="Times New Roman" w:cs="Times New Roman"/>
          <w:color w:val="252525"/>
          <w:sz w:val="21"/>
          <w:szCs w:val="21"/>
          <w:lang w:eastAsia="de-AT"/>
        </w:rPr>
        <w:br/>
        <w:t xml:space="preserve">Ihre Bestellung hatte die Diözese im Februar zeitgleich mit der Bestellung Kirchengasts zum neuen </w:t>
      </w:r>
      <w:proofErr w:type="gramStart"/>
      <w:r w:rsidRPr="00A37FBA">
        <w:rPr>
          <w:rFonts w:ascii="Times New Roman" w:eastAsia="Times New Roman" w:hAnsi="Times New Roman" w:cs="Times New Roman"/>
          <w:color w:val="252525"/>
          <w:sz w:val="21"/>
          <w:szCs w:val="21"/>
          <w:lang w:eastAsia="de-AT"/>
        </w:rPr>
        <w:t>Ombudsmannes</w:t>
      </w:r>
      <w:proofErr w:type="gramEnd"/>
      <w:r w:rsidRPr="00A37FBA">
        <w:rPr>
          <w:rFonts w:ascii="Times New Roman" w:eastAsia="Times New Roman" w:hAnsi="Times New Roman" w:cs="Times New Roman"/>
          <w:color w:val="252525"/>
          <w:sz w:val="21"/>
          <w:szCs w:val="21"/>
          <w:lang w:eastAsia="de-AT"/>
        </w:rPr>
        <w:t xml:space="preserve"> im Grazer Generalvikariat bekannt gegeben. Bischof Wilhelm </w:t>
      </w:r>
      <w:proofErr w:type="spellStart"/>
      <w:r w:rsidRPr="00A37FBA">
        <w:rPr>
          <w:rFonts w:ascii="Times New Roman" w:eastAsia="Times New Roman" w:hAnsi="Times New Roman" w:cs="Times New Roman"/>
          <w:color w:val="252525"/>
          <w:sz w:val="21"/>
          <w:szCs w:val="21"/>
          <w:lang w:eastAsia="de-AT"/>
        </w:rPr>
        <w:t>Krautwaschl</w:t>
      </w:r>
      <w:proofErr w:type="spellEnd"/>
      <w:r w:rsidRPr="00A37FBA">
        <w:rPr>
          <w:rFonts w:ascii="Times New Roman" w:eastAsia="Times New Roman" w:hAnsi="Times New Roman" w:cs="Times New Roman"/>
          <w:color w:val="252525"/>
          <w:sz w:val="21"/>
          <w:szCs w:val="21"/>
          <w:lang w:eastAsia="de-AT"/>
        </w:rPr>
        <w:t xml:space="preserve"> lobte im Zuge der Bestellung </w:t>
      </w:r>
      <w:proofErr w:type="spellStart"/>
      <w:r w:rsidRPr="00A37FBA">
        <w:rPr>
          <w:rFonts w:ascii="Times New Roman" w:eastAsia="Times New Roman" w:hAnsi="Times New Roman" w:cs="Times New Roman"/>
          <w:color w:val="252525"/>
          <w:sz w:val="21"/>
          <w:szCs w:val="21"/>
          <w:lang w:eastAsia="de-AT"/>
        </w:rPr>
        <w:t>Kager-Schwars</w:t>
      </w:r>
      <w:proofErr w:type="spellEnd"/>
      <w:r w:rsidRPr="00A37FBA">
        <w:rPr>
          <w:rFonts w:ascii="Times New Roman" w:eastAsia="Times New Roman" w:hAnsi="Times New Roman" w:cs="Times New Roman"/>
          <w:color w:val="252525"/>
          <w:sz w:val="21"/>
          <w:szCs w:val="21"/>
          <w:lang w:eastAsia="de-AT"/>
        </w:rPr>
        <w:t xml:space="preserve"> "umfangreiche Berufserfahrungen in wirtschaftlicher, kommunikativer und organisatorischer Hinsicht". Ihre kirchliche Erfahrung und ihr Bezug zur Region würden hilfreich sein, Schloss </w:t>
      </w:r>
      <w:proofErr w:type="spellStart"/>
      <w:r w:rsidRPr="00A37FBA">
        <w:rPr>
          <w:rFonts w:ascii="Times New Roman" w:eastAsia="Times New Roman" w:hAnsi="Times New Roman" w:cs="Times New Roman"/>
          <w:color w:val="252525"/>
          <w:sz w:val="21"/>
          <w:szCs w:val="21"/>
          <w:lang w:eastAsia="de-AT"/>
        </w:rPr>
        <w:t>Seggau</w:t>
      </w:r>
      <w:proofErr w:type="spellEnd"/>
      <w:r w:rsidRPr="00A37FBA">
        <w:rPr>
          <w:rFonts w:ascii="Times New Roman" w:eastAsia="Times New Roman" w:hAnsi="Times New Roman" w:cs="Times New Roman"/>
          <w:color w:val="252525"/>
          <w:sz w:val="21"/>
          <w:szCs w:val="21"/>
          <w:lang w:eastAsia="de-AT"/>
        </w:rPr>
        <w:t xml:space="preserve"> "als wichtigen Bezugspunkt für unsere Diözese und darüber hinaus zur Geltung zu bringen", so </w:t>
      </w:r>
      <w:proofErr w:type="spellStart"/>
      <w:r w:rsidRPr="00A37FBA">
        <w:rPr>
          <w:rFonts w:ascii="Times New Roman" w:eastAsia="Times New Roman" w:hAnsi="Times New Roman" w:cs="Times New Roman"/>
          <w:color w:val="252525"/>
          <w:sz w:val="21"/>
          <w:szCs w:val="21"/>
          <w:lang w:eastAsia="de-AT"/>
        </w:rPr>
        <w:t>Krautwaschl</w:t>
      </w:r>
      <w:proofErr w:type="spellEnd"/>
      <w:r w:rsidRPr="00A37FBA">
        <w:rPr>
          <w:rFonts w:ascii="Times New Roman" w:eastAsia="Times New Roman" w:hAnsi="Times New Roman" w:cs="Times New Roman"/>
          <w:color w:val="252525"/>
          <w:sz w:val="21"/>
          <w:szCs w:val="21"/>
          <w:lang w:eastAsia="de-AT"/>
        </w:rPr>
        <w:t>.</w:t>
      </w:r>
      <w:r w:rsidRPr="00A37FBA">
        <w:rPr>
          <w:rFonts w:ascii="Times New Roman" w:eastAsia="Times New Roman" w:hAnsi="Times New Roman" w:cs="Times New Roman"/>
          <w:color w:val="252525"/>
          <w:sz w:val="21"/>
          <w:szCs w:val="21"/>
          <w:lang w:eastAsia="de-AT"/>
        </w:rPr>
        <w:br/>
      </w:r>
      <w:r w:rsidRPr="00A37FBA">
        <w:rPr>
          <w:rFonts w:ascii="Times New Roman" w:eastAsia="Times New Roman" w:hAnsi="Times New Roman" w:cs="Times New Roman"/>
          <w:color w:val="252525"/>
          <w:sz w:val="21"/>
          <w:szCs w:val="21"/>
          <w:lang w:eastAsia="de-AT"/>
        </w:rPr>
        <w:br/>
        <w:t xml:space="preserve">Andrea </w:t>
      </w:r>
      <w:proofErr w:type="spellStart"/>
      <w:r w:rsidRPr="00A37FBA">
        <w:rPr>
          <w:rFonts w:ascii="Times New Roman" w:eastAsia="Times New Roman" w:hAnsi="Times New Roman" w:cs="Times New Roman"/>
          <w:color w:val="252525"/>
          <w:sz w:val="21"/>
          <w:szCs w:val="21"/>
          <w:lang w:eastAsia="de-AT"/>
        </w:rPr>
        <w:t>Kager-Schwar</w:t>
      </w:r>
      <w:proofErr w:type="spellEnd"/>
      <w:r w:rsidRPr="00A37FBA">
        <w:rPr>
          <w:rFonts w:ascii="Times New Roman" w:eastAsia="Times New Roman" w:hAnsi="Times New Roman" w:cs="Times New Roman"/>
          <w:color w:val="252525"/>
          <w:sz w:val="21"/>
          <w:szCs w:val="21"/>
          <w:lang w:eastAsia="de-AT"/>
        </w:rPr>
        <w:t xml:space="preserve"> wurde am 10. Dezember 1967 in Leibnitz geboren. Sie studierte Betriebswirtschaftslehre und absolvierte den </w:t>
      </w:r>
      <w:proofErr w:type="spellStart"/>
      <w:r w:rsidRPr="00A37FBA">
        <w:rPr>
          <w:rFonts w:ascii="Times New Roman" w:eastAsia="Times New Roman" w:hAnsi="Times New Roman" w:cs="Times New Roman"/>
          <w:color w:val="252525"/>
          <w:sz w:val="21"/>
          <w:szCs w:val="21"/>
          <w:lang w:eastAsia="de-AT"/>
        </w:rPr>
        <w:t>Medienkundlichen</w:t>
      </w:r>
      <w:proofErr w:type="spellEnd"/>
      <w:r w:rsidRPr="00A37FBA">
        <w:rPr>
          <w:rFonts w:ascii="Times New Roman" w:eastAsia="Times New Roman" w:hAnsi="Times New Roman" w:cs="Times New Roman"/>
          <w:color w:val="252525"/>
          <w:sz w:val="21"/>
          <w:szCs w:val="21"/>
          <w:lang w:eastAsia="de-AT"/>
        </w:rPr>
        <w:t xml:space="preserve"> Lehrgang an der Universität Graz. Seit 1988 arbeitet sie beim ORF-Landesstudio als Redakteurin, Moderatorin und Aufnahmeleiterin; seit 2001 ist sie auch in der Wirtschaftstreuhandkanzlei ihres Mannes beruflich tätig. Für den ORF ist sie u.a. für die Übertragung der steirischen Radiogottesdienste zuständig, war als Reporterin und Kommentatorin beim Papstbesuch 2007 in </w:t>
      </w:r>
      <w:proofErr w:type="spellStart"/>
      <w:r w:rsidRPr="00A37FBA">
        <w:rPr>
          <w:rFonts w:ascii="Times New Roman" w:eastAsia="Times New Roman" w:hAnsi="Times New Roman" w:cs="Times New Roman"/>
          <w:color w:val="252525"/>
          <w:sz w:val="21"/>
          <w:szCs w:val="21"/>
          <w:lang w:eastAsia="de-AT"/>
        </w:rPr>
        <w:t>Mariazell</w:t>
      </w:r>
      <w:proofErr w:type="spellEnd"/>
      <w:r w:rsidRPr="00A37FBA">
        <w:rPr>
          <w:rFonts w:ascii="Times New Roman" w:eastAsia="Times New Roman" w:hAnsi="Times New Roman" w:cs="Times New Roman"/>
          <w:color w:val="252525"/>
          <w:sz w:val="21"/>
          <w:szCs w:val="21"/>
          <w:lang w:eastAsia="de-AT"/>
        </w:rPr>
        <w:t xml:space="preserve"> im Einsatz und koordinierte auch die ORF-Übertragung der Bischofsweihe von Wilhelm </w:t>
      </w:r>
      <w:proofErr w:type="spellStart"/>
      <w:r w:rsidRPr="00A37FBA">
        <w:rPr>
          <w:rFonts w:ascii="Times New Roman" w:eastAsia="Times New Roman" w:hAnsi="Times New Roman" w:cs="Times New Roman"/>
          <w:color w:val="252525"/>
          <w:sz w:val="21"/>
          <w:szCs w:val="21"/>
          <w:lang w:eastAsia="de-AT"/>
        </w:rPr>
        <w:t>Krautwaschl</w:t>
      </w:r>
      <w:proofErr w:type="spellEnd"/>
      <w:r w:rsidRPr="00A37FBA">
        <w:rPr>
          <w:rFonts w:ascii="Times New Roman" w:eastAsia="Times New Roman" w:hAnsi="Times New Roman" w:cs="Times New Roman"/>
          <w:color w:val="252525"/>
          <w:sz w:val="21"/>
          <w:szCs w:val="21"/>
          <w:lang w:eastAsia="de-AT"/>
        </w:rPr>
        <w:t xml:space="preserve"> im Jahr 2015. </w:t>
      </w:r>
      <w:proofErr w:type="spellStart"/>
      <w:r w:rsidRPr="00A37FBA">
        <w:rPr>
          <w:rFonts w:ascii="Times New Roman" w:eastAsia="Times New Roman" w:hAnsi="Times New Roman" w:cs="Times New Roman"/>
          <w:color w:val="252525"/>
          <w:sz w:val="21"/>
          <w:szCs w:val="21"/>
          <w:lang w:eastAsia="de-AT"/>
        </w:rPr>
        <w:t>Weiters</w:t>
      </w:r>
      <w:proofErr w:type="spellEnd"/>
      <w:r w:rsidRPr="00A37FBA">
        <w:rPr>
          <w:rFonts w:ascii="Times New Roman" w:eastAsia="Times New Roman" w:hAnsi="Times New Roman" w:cs="Times New Roman"/>
          <w:color w:val="252525"/>
          <w:sz w:val="21"/>
          <w:szCs w:val="21"/>
          <w:lang w:eastAsia="de-AT"/>
        </w:rPr>
        <w:t xml:space="preserve"> war sie Generalsekretärin des "Weg2018" zum Diözesanjubiläum 2018, und von 2006 bis 2015 ehrenamtliches Vorstandsmitglied des Familienreferates der Diözese.</w:t>
      </w:r>
      <w:r w:rsidRPr="00A37FBA">
        <w:rPr>
          <w:rFonts w:ascii="Times New Roman" w:eastAsia="Times New Roman" w:hAnsi="Times New Roman" w:cs="Times New Roman"/>
          <w:color w:val="252525"/>
          <w:sz w:val="21"/>
          <w:szCs w:val="21"/>
          <w:lang w:eastAsia="de-AT"/>
        </w:rPr>
        <w:br/>
      </w:r>
      <w:r w:rsidRPr="00A37FBA">
        <w:rPr>
          <w:rFonts w:ascii="Times New Roman" w:eastAsia="Times New Roman" w:hAnsi="Times New Roman" w:cs="Times New Roman"/>
          <w:color w:val="252525"/>
          <w:sz w:val="21"/>
          <w:szCs w:val="21"/>
          <w:lang w:eastAsia="de-AT"/>
        </w:rPr>
        <w:br/>
        <w:t xml:space="preserve">Zeitgleich übernimmt im Grazer Generalvikariat der bisherige Direktor der Gutsverwaltung, Helmut Kirchengast, die Funktion eines Ombudsmannes. "Mit den derzeitig laufenden diözesanen Veränderungsprozessen, aber auch generell, war es erforderlich, eine unabhängige Vertrauensperson zu finden, die sich der unterschiedlichsten Anliegen, Sorgen oder Beschwerden annimmt und diese wieder in die diversen laufenden Prozesse einfließen lässt", erläuterte Bischof </w:t>
      </w:r>
      <w:proofErr w:type="spellStart"/>
      <w:r w:rsidRPr="00A37FBA">
        <w:rPr>
          <w:rFonts w:ascii="Times New Roman" w:eastAsia="Times New Roman" w:hAnsi="Times New Roman" w:cs="Times New Roman"/>
          <w:color w:val="252525"/>
          <w:sz w:val="21"/>
          <w:szCs w:val="21"/>
          <w:lang w:eastAsia="de-AT"/>
        </w:rPr>
        <w:t>Krautwaschl</w:t>
      </w:r>
      <w:proofErr w:type="spellEnd"/>
      <w:r w:rsidRPr="00A37FBA">
        <w:rPr>
          <w:rFonts w:ascii="Times New Roman" w:eastAsia="Times New Roman" w:hAnsi="Times New Roman" w:cs="Times New Roman"/>
          <w:color w:val="252525"/>
          <w:sz w:val="21"/>
          <w:szCs w:val="21"/>
          <w:lang w:eastAsia="de-AT"/>
        </w:rPr>
        <w:t xml:space="preserve"> bei der Bestellung Kirchengasts im Februar dieses Jahres die Einrichtung dieser Stelle.</w:t>
      </w:r>
      <w:r w:rsidRPr="00A37FBA">
        <w:rPr>
          <w:rFonts w:ascii="Times New Roman" w:eastAsia="Times New Roman" w:hAnsi="Times New Roman" w:cs="Times New Roman"/>
          <w:color w:val="252525"/>
          <w:sz w:val="21"/>
          <w:szCs w:val="21"/>
          <w:lang w:eastAsia="de-AT"/>
        </w:rPr>
        <w:br/>
      </w:r>
      <w:r w:rsidRPr="00A37FBA">
        <w:rPr>
          <w:rFonts w:ascii="Times New Roman" w:eastAsia="Times New Roman" w:hAnsi="Times New Roman" w:cs="Times New Roman"/>
          <w:color w:val="252525"/>
          <w:sz w:val="21"/>
          <w:szCs w:val="21"/>
          <w:lang w:eastAsia="de-AT"/>
        </w:rPr>
        <w:br/>
        <w:t xml:space="preserve">Kirchengast bringe die dafür nötigen Kompetenzen wie "ein offenes und verständiges Ohr" mit, begründete </w:t>
      </w:r>
      <w:proofErr w:type="spellStart"/>
      <w:r w:rsidRPr="00A37FBA">
        <w:rPr>
          <w:rFonts w:ascii="Times New Roman" w:eastAsia="Times New Roman" w:hAnsi="Times New Roman" w:cs="Times New Roman"/>
          <w:color w:val="252525"/>
          <w:sz w:val="21"/>
          <w:szCs w:val="21"/>
          <w:lang w:eastAsia="de-AT"/>
        </w:rPr>
        <w:t>Krautwaschl</w:t>
      </w:r>
      <w:proofErr w:type="spellEnd"/>
      <w:r w:rsidRPr="00A37FBA">
        <w:rPr>
          <w:rFonts w:ascii="Times New Roman" w:eastAsia="Times New Roman" w:hAnsi="Times New Roman" w:cs="Times New Roman"/>
          <w:color w:val="252525"/>
          <w:sz w:val="21"/>
          <w:szCs w:val="21"/>
          <w:lang w:eastAsia="de-AT"/>
        </w:rPr>
        <w:t xml:space="preserve"> die Ernennung des Theologen. "Die pastorale Begleitung in diesem Aufgabengebiet ist mir wichtig." Dankbar äußerte sich der Bischof für Kirchengasts zehnjährige "treue Verbundenheit in der Führung des Hauses Schloss </w:t>
      </w:r>
      <w:proofErr w:type="spellStart"/>
      <w:r w:rsidRPr="00A37FBA">
        <w:rPr>
          <w:rFonts w:ascii="Times New Roman" w:eastAsia="Times New Roman" w:hAnsi="Times New Roman" w:cs="Times New Roman"/>
          <w:color w:val="252525"/>
          <w:sz w:val="21"/>
          <w:szCs w:val="21"/>
          <w:lang w:eastAsia="de-AT"/>
        </w:rPr>
        <w:t>Seggau</w:t>
      </w:r>
      <w:proofErr w:type="spellEnd"/>
      <w:r w:rsidRPr="00A37FBA">
        <w:rPr>
          <w:rFonts w:ascii="Times New Roman" w:eastAsia="Times New Roman" w:hAnsi="Times New Roman" w:cs="Times New Roman"/>
          <w:color w:val="252525"/>
          <w:sz w:val="21"/>
          <w:szCs w:val="21"/>
          <w:lang w:eastAsia="de-AT"/>
        </w:rPr>
        <w:t>".</w:t>
      </w:r>
    </w:p>
    <w:p w:rsidR="00745FB5" w:rsidRPr="00A37FBA" w:rsidRDefault="00745FB5" w:rsidP="00A37FBA"/>
    <w:sectPr w:rsidR="00745FB5" w:rsidRPr="00A37FB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en San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A1CFB"/>
    <w:multiLevelType w:val="multilevel"/>
    <w:tmpl w:val="DB8E7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FBA"/>
    <w:rsid w:val="00745FB5"/>
    <w:rsid w:val="00A37FB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link w:val="berschrift1Zchn"/>
    <w:uiPriority w:val="9"/>
    <w:qFormat/>
    <w:rsid w:val="00A37F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37FBA"/>
    <w:rPr>
      <w:rFonts w:ascii="Times New Roman" w:eastAsia="Times New Roman" w:hAnsi="Times New Roman" w:cs="Times New Roman"/>
      <w:b/>
      <w:bCs/>
      <w:kern w:val="36"/>
      <w:sz w:val="48"/>
      <w:szCs w:val="48"/>
      <w:lang w:eastAsia="de-AT"/>
    </w:rPr>
  </w:style>
  <w:style w:type="character" w:customStyle="1" w:styleId="sharetext">
    <w:name w:val="share_text"/>
    <w:basedOn w:val="Absatz-Standardschriftart"/>
    <w:rsid w:val="00A37FBA"/>
  </w:style>
  <w:style w:type="character" w:customStyle="1" w:styleId="apple-converted-space">
    <w:name w:val="apple-converted-space"/>
    <w:basedOn w:val="Absatz-Standardschriftart"/>
    <w:rsid w:val="00A37F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link w:val="berschrift1Zchn"/>
    <w:uiPriority w:val="9"/>
    <w:qFormat/>
    <w:rsid w:val="00A37F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37FBA"/>
    <w:rPr>
      <w:rFonts w:ascii="Times New Roman" w:eastAsia="Times New Roman" w:hAnsi="Times New Roman" w:cs="Times New Roman"/>
      <w:b/>
      <w:bCs/>
      <w:kern w:val="36"/>
      <w:sz w:val="48"/>
      <w:szCs w:val="48"/>
      <w:lang w:eastAsia="de-AT"/>
    </w:rPr>
  </w:style>
  <w:style w:type="character" w:customStyle="1" w:styleId="sharetext">
    <w:name w:val="share_text"/>
    <w:basedOn w:val="Absatz-Standardschriftart"/>
    <w:rsid w:val="00A37FBA"/>
  </w:style>
  <w:style w:type="character" w:customStyle="1" w:styleId="apple-converted-space">
    <w:name w:val="apple-converted-space"/>
    <w:basedOn w:val="Absatz-Standardschriftart"/>
    <w:rsid w:val="00A37F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207990">
      <w:bodyDiv w:val="1"/>
      <w:marLeft w:val="0"/>
      <w:marRight w:val="0"/>
      <w:marTop w:val="0"/>
      <w:marBottom w:val="0"/>
      <w:divBdr>
        <w:top w:val="none" w:sz="0" w:space="0" w:color="auto"/>
        <w:left w:val="none" w:sz="0" w:space="0" w:color="auto"/>
        <w:bottom w:val="none" w:sz="0" w:space="0" w:color="auto"/>
        <w:right w:val="none" w:sz="0" w:space="0" w:color="auto"/>
      </w:divBdr>
      <w:divsChild>
        <w:div w:id="1207257664">
          <w:marLeft w:val="0"/>
          <w:marRight w:val="0"/>
          <w:marTop w:val="0"/>
          <w:marBottom w:val="0"/>
          <w:divBdr>
            <w:top w:val="none" w:sz="0" w:space="0" w:color="auto"/>
            <w:left w:val="none" w:sz="0" w:space="0" w:color="auto"/>
            <w:bottom w:val="none" w:sz="0" w:space="0" w:color="auto"/>
            <w:right w:val="none" w:sz="0" w:space="0" w:color="auto"/>
          </w:divBdr>
          <w:divsChild>
            <w:div w:id="2093814198">
              <w:marLeft w:val="0"/>
              <w:marRight w:val="0"/>
              <w:marTop w:val="0"/>
              <w:marBottom w:val="300"/>
              <w:divBdr>
                <w:top w:val="none" w:sz="0" w:space="0" w:color="auto"/>
                <w:left w:val="none" w:sz="0" w:space="0" w:color="auto"/>
                <w:bottom w:val="none" w:sz="0" w:space="0" w:color="auto"/>
                <w:right w:val="none" w:sz="0" w:space="0" w:color="auto"/>
              </w:divBdr>
            </w:div>
            <w:div w:id="1215510794">
              <w:marLeft w:val="0"/>
              <w:marRight w:val="0"/>
              <w:marTop w:val="0"/>
              <w:marBottom w:val="0"/>
              <w:divBdr>
                <w:top w:val="none" w:sz="0" w:space="0" w:color="auto"/>
                <w:left w:val="none" w:sz="0" w:space="0" w:color="auto"/>
                <w:bottom w:val="none" w:sz="0" w:space="0" w:color="auto"/>
                <w:right w:val="none" w:sz="0" w:space="0" w:color="auto"/>
              </w:divBdr>
              <w:divsChild>
                <w:div w:id="1344479000">
                  <w:marLeft w:val="0"/>
                  <w:marRight w:val="0"/>
                  <w:marTop w:val="0"/>
                  <w:marBottom w:val="0"/>
                  <w:divBdr>
                    <w:top w:val="none" w:sz="0" w:space="0" w:color="auto"/>
                    <w:left w:val="none" w:sz="0" w:space="0" w:color="auto"/>
                    <w:bottom w:val="none" w:sz="0" w:space="0" w:color="auto"/>
                    <w:right w:val="none" w:sz="0" w:space="0" w:color="auto"/>
                  </w:divBdr>
                  <w:divsChild>
                    <w:div w:id="474758213">
                      <w:marLeft w:val="0"/>
                      <w:marRight w:val="0"/>
                      <w:marTop w:val="0"/>
                      <w:marBottom w:val="0"/>
                      <w:divBdr>
                        <w:top w:val="none" w:sz="0" w:space="0" w:color="auto"/>
                        <w:left w:val="none" w:sz="0" w:space="0" w:color="auto"/>
                        <w:bottom w:val="none" w:sz="0" w:space="0" w:color="auto"/>
                        <w:right w:val="none" w:sz="0" w:space="0" w:color="auto"/>
                      </w:divBdr>
                    </w:div>
                  </w:divsChild>
                </w:div>
                <w:div w:id="1336616396">
                  <w:marLeft w:val="0"/>
                  <w:marRight w:val="0"/>
                  <w:marTop w:val="0"/>
                  <w:marBottom w:val="0"/>
                  <w:divBdr>
                    <w:top w:val="none" w:sz="0" w:space="0" w:color="auto"/>
                    <w:left w:val="none" w:sz="0" w:space="0" w:color="auto"/>
                    <w:bottom w:val="none" w:sz="0" w:space="0" w:color="auto"/>
                    <w:right w:val="none" w:sz="0" w:space="0" w:color="auto"/>
                  </w:divBdr>
                  <w:divsChild>
                    <w:div w:id="1797748613">
                      <w:marLeft w:val="0"/>
                      <w:marRight w:val="0"/>
                      <w:marTop w:val="0"/>
                      <w:marBottom w:val="0"/>
                      <w:divBdr>
                        <w:top w:val="none" w:sz="0" w:space="0" w:color="auto"/>
                        <w:left w:val="none" w:sz="0" w:space="0" w:color="auto"/>
                        <w:bottom w:val="none" w:sz="0" w:space="0" w:color="auto"/>
                        <w:right w:val="none" w:sz="0" w:space="0" w:color="auto"/>
                      </w:divBdr>
                    </w:div>
                  </w:divsChild>
                </w:div>
                <w:div w:id="38124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421</Words>
  <Characters>2653</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Dioezese Graz-Seckau</Company>
  <LinksUpToDate>false</LinksUpToDate>
  <CharactersWithSpaces>3068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Katrin Leinfellner</dc:creator>
  <cp:lastModifiedBy>Katrin Leinfellner</cp:lastModifiedBy>
  <cp:revision>1</cp:revision>
  <dcterms:created xsi:type="dcterms:W3CDTF">2016-08-31T12:43:00Z</dcterms:created>
  <dcterms:modified xsi:type="dcterms:W3CDTF">2016-08-31T12:44:00Z</dcterms:modified>
</cp:coreProperties>
</file>