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3B775" w14:textId="227CCA22" w:rsidR="00FC2D81" w:rsidRDefault="00CF36E9" w:rsidP="00E7632E">
      <w:pPr>
        <w:jc w:val="center"/>
        <w:rPr>
          <w:b/>
          <w:bCs/>
        </w:rPr>
      </w:pP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7AF7D5C9" wp14:editId="02DA0382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2613025" cy="3489960"/>
            <wp:effectExtent l="0" t="0" r="0" b="7620"/>
            <wp:wrapThrough wrapText="bothSides">
              <wp:wrapPolygon edited="0">
                <wp:start x="0" y="0"/>
                <wp:lineTo x="0" y="21459"/>
                <wp:lineTo x="21416" y="21459"/>
                <wp:lineTo x="21416" y="0"/>
                <wp:lineTo x="0" y="0"/>
              </wp:wrapPolygon>
            </wp:wrapThrough>
            <wp:docPr id="82150500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5F3F60" w14:textId="0DA5D4F2" w:rsidR="00E7632E" w:rsidRPr="00E7632E" w:rsidRDefault="00E7632E" w:rsidP="00E7632E">
      <w:pPr>
        <w:jc w:val="center"/>
        <w:rPr>
          <w:b/>
          <w:bCs/>
        </w:rPr>
      </w:pPr>
      <w:r w:rsidRPr="00E7632E">
        <w:rPr>
          <w:b/>
          <w:bCs/>
        </w:rPr>
        <w:t>Wenn ich gestorben bin</w:t>
      </w:r>
    </w:p>
    <w:p w14:paraId="780EE5DE" w14:textId="0BB21DC2" w:rsidR="00E7632E" w:rsidRPr="00E7632E" w:rsidRDefault="00E7632E" w:rsidP="00E7632E">
      <w:pPr>
        <w:jc w:val="center"/>
        <w:rPr>
          <w:sz w:val="20"/>
          <w:szCs w:val="20"/>
        </w:rPr>
      </w:pPr>
      <w:r w:rsidRPr="00E7632E">
        <w:rPr>
          <w:sz w:val="20"/>
          <w:szCs w:val="20"/>
        </w:rPr>
        <w:t>feiert nicht mich</w:t>
      </w:r>
      <w:r w:rsidRPr="00E7632E">
        <w:rPr>
          <w:sz w:val="20"/>
          <w:szCs w:val="20"/>
        </w:rPr>
        <w:br/>
        <w:t xml:space="preserve">und auch nicht den </w:t>
      </w:r>
      <w:proofErr w:type="spellStart"/>
      <w:r w:rsidRPr="00E7632E">
        <w:rPr>
          <w:sz w:val="20"/>
          <w:szCs w:val="20"/>
        </w:rPr>
        <w:t>tod</w:t>
      </w:r>
      <w:proofErr w:type="spellEnd"/>
      <w:r w:rsidRPr="00E7632E">
        <w:rPr>
          <w:sz w:val="20"/>
          <w:szCs w:val="20"/>
        </w:rPr>
        <w:br/>
        <w:t>feiert DEN</w:t>
      </w:r>
      <w:r w:rsidRPr="00E7632E">
        <w:rPr>
          <w:sz w:val="20"/>
          <w:szCs w:val="20"/>
        </w:rPr>
        <w:br/>
        <w:t xml:space="preserve">der ein </w:t>
      </w:r>
      <w:proofErr w:type="spellStart"/>
      <w:r w:rsidRPr="00E7632E">
        <w:rPr>
          <w:sz w:val="20"/>
          <w:szCs w:val="20"/>
        </w:rPr>
        <w:t>gott</w:t>
      </w:r>
      <w:proofErr w:type="spellEnd"/>
      <w:r w:rsidRPr="00E7632E">
        <w:rPr>
          <w:sz w:val="20"/>
          <w:szCs w:val="20"/>
        </w:rPr>
        <w:t xml:space="preserve"> von lebendigen ist</w:t>
      </w:r>
    </w:p>
    <w:p w14:paraId="6E9564FD" w14:textId="2EE7CAA1" w:rsidR="00E7632E" w:rsidRPr="00E7632E" w:rsidRDefault="00E7632E" w:rsidP="00E7632E">
      <w:pPr>
        <w:jc w:val="center"/>
        <w:rPr>
          <w:sz w:val="20"/>
          <w:szCs w:val="20"/>
        </w:rPr>
      </w:pPr>
      <w:r w:rsidRPr="00E7632E">
        <w:rPr>
          <w:sz w:val="20"/>
          <w:szCs w:val="20"/>
        </w:rPr>
        <w:t xml:space="preserve">wenn ich gestorben </w:t>
      </w:r>
      <w:proofErr w:type="gramStart"/>
      <w:r w:rsidRPr="00E7632E">
        <w:rPr>
          <w:sz w:val="20"/>
          <w:szCs w:val="20"/>
        </w:rPr>
        <w:t>bin</w:t>
      </w:r>
      <w:proofErr w:type="gramEnd"/>
      <w:r w:rsidRPr="00E7632E">
        <w:rPr>
          <w:sz w:val="20"/>
          <w:szCs w:val="20"/>
        </w:rPr>
        <w:br/>
        <w:t>zieht euch nicht dunkel an</w:t>
      </w:r>
      <w:r w:rsidRPr="00E7632E">
        <w:rPr>
          <w:sz w:val="20"/>
          <w:szCs w:val="20"/>
        </w:rPr>
        <w:br/>
        <w:t>das wäre nicht christlich</w:t>
      </w:r>
      <w:r w:rsidRPr="00E7632E">
        <w:rPr>
          <w:sz w:val="20"/>
          <w:szCs w:val="20"/>
        </w:rPr>
        <w:br/>
        <w:t>kleidet euch hell</w:t>
      </w:r>
      <w:r w:rsidRPr="00E7632E">
        <w:rPr>
          <w:sz w:val="20"/>
          <w:szCs w:val="20"/>
        </w:rPr>
        <w:br/>
        <w:t xml:space="preserve">singt heitere </w:t>
      </w:r>
      <w:proofErr w:type="spellStart"/>
      <w:r w:rsidRPr="00E7632E">
        <w:rPr>
          <w:sz w:val="20"/>
          <w:szCs w:val="20"/>
        </w:rPr>
        <w:t>lobgesänge</w:t>
      </w:r>
      <w:proofErr w:type="spellEnd"/>
    </w:p>
    <w:p w14:paraId="74503B1D" w14:textId="50DE1246" w:rsidR="00E7632E" w:rsidRPr="00E7632E" w:rsidRDefault="00E7632E" w:rsidP="00E7632E">
      <w:pPr>
        <w:jc w:val="center"/>
        <w:rPr>
          <w:sz w:val="20"/>
          <w:szCs w:val="20"/>
        </w:rPr>
      </w:pPr>
      <w:r w:rsidRPr="00E7632E">
        <w:rPr>
          <w:sz w:val="20"/>
          <w:szCs w:val="20"/>
        </w:rPr>
        <w:t xml:space="preserve">wenn ich gestorben </w:t>
      </w:r>
      <w:proofErr w:type="gramStart"/>
      <w:r w:rsidRPr="00E7632E">
        <w:rPr>
          <w:sz w:val="20"/>
          <w:szCs w:val="20"/>
        </w:rPr>
        <w:t>bin</w:t>
      </w:r>
      <w:proofErr w:type="gramEnd"/>
      <w:r w:rsidRPr="00E7632E">
        <w:rPr>
          <w:sz w:val="20"/>
          <w:szCs w:val="20"/>
        </w:rPr>
        <w:br/>
        <w:t xml:space="preserve">preiset </w:t>
      </w:r>
      <w:proofErr w:type="gramStart"/>
      <w:r w:rsidRPr="00E7632E">
        <w:rPr>
          <w:sz w:val="20"/>
          <w:szCs w:val="20"/>
        </w:rPr>
        <w:t>das leben</w:t>
      </w:r>
      <w:proofErr w:type="gramEnd"/>
      <w:r w:rsidRPr="00E7632E">
        <w:rPr>
          <w:sz w:val="20"/>
          <w:szCs w:val="20"/>
        </w:rPr>
        <w:br/>
        <w:t>das hart ist und schön</w:t>
      </w:r>
      <w:r w:rsidRPr="00E7632E">
        <w:rPr>
          <w:sz w:val="20"/>
          <w:szCs w:val="20"/>
        </w:rPr>
        <w:br/>
        <w:t>preiset DEN</w:t>
      </w:r>
      <w:r w:rsidRPr="00E7632E">
        <w:rPr>
          <w:sz w:val="20"/>
          <w:szCs w:val="20"/>
        </w:rPr>
        <w:br/>
        <w:t xml:space="preserve">der ein </w:t>
      </w:r>
      <w:proofErr w:type="spellStart"/>
      <w:r w:rsidRPr="00E7632E">
        <w:rPr>
          <w:sz w:val="20"/>
          <w:szCs w:val="20"/>
        </w:rPr>
        <w:t>gott</w:t>
      </w:r>
      <w:proofErr w:type="spellEnd"/>
      <w:r w:rsidRPr="00E7632E">
        <w:rPr>
          <w:sz w:val="20"/>
          <w:szCs w:val="20"/>
        </w:rPr>
        <w:t xml:space="preserve"> von lebendigen ist</w:t>
      </w:r>
    </w:p>
    <w:p w14:paraId="44F8B574" w14:textId="50E819C6" w:rsidR="00E7632E" w:rsidRPr="00E7632E" w:rsidRDefault="00E7632E" w:rsidP="00E7632E">
      <w:pPr>
        <w:jc w:val="right"/>
        <w:rPr>
          <w:sz w:val="20"/>
          <w:szCs w:val="20"/>
        </w:rPr>
      </w:pPr>
      <w:r w:rsidRPr="00FC2D81">
        <w:rPr>
          <w:i/>
          <w:iCs/>
          <w:sz w:val="20"/>
          <w:szCs w:val="20"/>
        </w:rPr>
        <w:t xml:space="preserve">(nach </w:t>
      </w:r>
      <w:r w:rsidRPr="00E7632E">
        <w:rPr>
          <w:i/>
          <w:iCs/>
          <w:sz w:val="20"/>
          <w:szCs w:val="20"/>
        </w:rPr>
        <w:t>Kurt Marti</w:t>
      </w:r>
      <w:r w:rsidRPr="00FC2D81">
        <w:rPr>
          <w:i/>
          <w:iCs/>
          <w:sz w:val="20"/>
          <w:szCs w:val="20"/>
        </w:rPr>
        <w:t>)</w:t>
      </w:r>
    </w:p>
    <w:p w14:paraId="60DA41AB" w14:textId="547C6F6E" w:rsidR="00E7632E" w:rsidRDefault="00E7632E" w:rsidP="00E7632E">
      <w:pPr>
        <w:rPr>
          <w:b/>
          <w:bCs/>
        </w:rPr>
      </w:pPr>
    </w:p>
    <w:p w14:paraId="579DE845" w14:textId="2322BB6F" w:rsidR="00A90D42" w:rsidRPr="0076736F" w:rsidRDefault="00CF36E9" w:rsidP="00E7632E">
      <w:pPr>
        <w:jc w:val="center"/>
        <w:rPr>
          <w:sz w:val="10"/>
          <w:szCs w:val="10"/>
        </w:rPr>
      </w:pPr>
      <w:r>
        <w:rPr>
          <w:noProof/>
          <w:sz w:val="10"/>
          <w:szCs w:val="10"/>
        </w:rPr>
        <w:drawing>
          <wp:anchor distT="0" distB="0" distL="114300" distR="114300" simplePos="0" relativeHeight="251661312" behindDoc="0" locked="0" layoutInCell="1" allowOverlap="1" wp14:anchorId="387D96E8" wp14:editId="0F8015BE">
            <wp:simplePos x="0" y="0"/>
            <wp:positionH relativeFrom="column">
              <wp:posOffset>2890520</wp:posOffset>
            </wp:positionH>
            <wp:positionV relativeFrom="paragraph">
              <wp:posOffset>243205</wp:posOffset>
            </wp:positionV>
            <wp:extent cx="2247900" cy="2994660"/>
            <wp:effectExtent l="0" t="0" r="0" b="0"/>
            <wp:wrapThrough wrapText="bothSides">
              <wp:wrapPolygon edited="0">
                <wp:start x="0" y="0"/>
                <wp:lineTo x="0" y="21435"/>
                <wp:lineTo x="21417" y="21435"/>
                <wp:lineTo x="21417" y="0"/>
                <wp:lineTo x="0" y="0"/>
              </wp:wrapPolygon>
            </wp:wrapThrough>
            <wp:docPr id="1994443525" name="Grafik 2" descr="Ein Bild, das Menschliches Gesicht, Person, Kleidung, Senior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443525" name="Grafik 2" descr="Ein Bild, das Menschliches Gesicht, Person, Kleidung, Senioren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99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A98C4D" w14:textId="41E902F1" w:rsidR="00E7632E" w:rsidRDefault="00E7632E" w:rsidP="00CF36E9">
      <w:pPr>
        <w:ind w:left="426"/>
        <w:jc w:val="center"/>
      </w:pPr>
      <w:r w:rsidRPr="00E7632E">
        <w:t>In christlicher Erinnerung an</w:t>
      </w:r>
    </w:p>
    <w:p w14:paraId="04176124" w14:textId="135D9298" w:rsidR="00FC2D81" w:rsidRDefault="00FC2D81" w:rsidP="00CF36E9">
      <w:pPr>
        <w:ind w:left="426"/>
        <w:jc w:val="center"/>
        <w:rPr>
          <w:b/>
          <w:bCs/>
          <w:sz w:val="28"/>
          <w:szCs w:val="28"/>
        </w:rPr>
      </w:pPr>
      <w:r w:rsidRPr="0076736F">
        <w:rPr>
          <w:b/>
          <w:bCs/>
          <w:sz w:val="28"/>
          <w:szCs w:val="28"/>
        </w:rPr>
        <w:t xml:space="preserve">P. Karl Maderner OFM </w:t>
      </w:r>
    </w:p>
    <w:p w14:paraId="225AC400" w14:textId="77777777" w:rsidR="0076736F" w:rsidRPr="0076736F" w:rsidRDefault="0076736F" w:rsidP="00CF36E9">
      <w:pPr>
        <w:ind w:left="426"/>
        <w:jc w:val="center"/>
        <w:rPr>
          <w:b/>
          <w:bCs/>
          <w:sz w:val="2"/>
          <w:szCs w:val="2"/>
        </w:rPr>
      </w:pPr>
    </w:p>
    <w:p w14:paraId="166B5258" w14:textId="08DFB06F" w:rsidR="00E7632E" w:rsidRDefault="00006A9F" w:rsidP="00CF36E9">
      <w:pPr>
        <w:pStyle w:val="KeinLeerraum"/>
        <w:ind w:left="426"/>
        <w:jc w:val="center"/>
      </w:pPr>
      <w:r>
        <w:t>*</w:t>
      </w:r>
      <w:r w:rsidR="00E7632E" w:rsidRPr="00E7632E">
        <w:t xml:space="preserve"> 8. Sept. 1942 in Baden bei </w:t>
      </w:r>
      <w:r w:rsidR="00D307EB">
        <w:t>Wien</w:t>
      </w:r>
    </w:p>
    <w:p w14:paraId="1514A07C" w14:textId="0160676E" w:rsidR="00D307EB" w:rsidRDefault="00D307EB" w:rsidP="00CF36E9">
      <w:pPr>
        <w:pStyle w:val="KeinLeerraum"/>
        <w:ind w:left="426"/>
        <w:jc w:val="center"/>
      </w:pPr>
      <w:r>
        <w:t>Ordenseintritt: 4</w:t>
      </w:r>
      <w:r w:rsidRPr="00E7632E">
        <w:t>. Sept. 19</w:t>
      </w:r>
      <w:r>
        <w:t>66</w:t>
      </w:r>
    </w:p>
    <w:p w14:paraId="615124AC" w14:textId="0959E476" w:rsidR="00D307EB" w:rsidRDefault="00D307EB" w:rsidP="00CF36E9">
      <w:pPr>
        <w:pStyle w:val="KeinLeerraum"/>
        <w:ind w:left="426"/>
        <w:jc w:val="center"/>
      </w:pPr>
      <w:r>
        <w:t>Profess: 4</w:t>
      </w:r>
      <w:r w:rsidRPr="00E7632E">
        <w:t xml:space="preserve">. </w:t>
      </w:r>
      <w:r>
        <w:t>Okt</w:t>
      </w:r>
      <w:r w:rsidRPr="00E7632E">
        <w:t>. 19</w:t>
      </w:r>
      <w:r>
        <w:t>70</w:t>
      </w:r>
    </w:p>
    <w:p w14:paraId="48724152" w14:textId="7C04DE46" w:rsidR="00D307EB" w:rsidRPr="00E6021A" w:rsidRDefault="00D307EB" w:rsidP="00CF36E9">
      <w:pPr>
        <w:pStyle w:val="KeinLeerraum"/>
        <w:ind w:left="426"/>
        <w:jc w:val="center"/>
        <w:rPr>
          <w:lang w:val="it-IT"/>
        </w:rPr>
      </w:pPr>
      <w:r>
        <w:t>Priesterweihe: 29</w:t>
      </w:r>
      <w:r w:rsidRPr="00E7632E">
        <w:t xml:space="preserve">. </w:t>
      </w:r>
      <w:proofErr w:type="spellStart"/>
      <w:r w:rsidR="00006A9F" w:rsidRPr="00E6021A">
        <w:rPr>
          <w:lang w:val="it-IT"/>
        </w:rPr>
        <w:t>Juni</w:t>
      </w:r>
      <w:proofErr w:type="spellEnd"/>
      <w:r w:rsidRPr="00E6021A">
        <w:rPr>
          <w:lang w:val="it-IT"/>
        </w:rPr>
        <w:t xml:space="preserve"> 19</w:t>
      </w:r>
      <w:r w:rsidR="00006A9F" w:rsidRPr="00E6021A">
        <w:rPr>
          <w:lang w:val="it-IT"/>
        </w:rPr>
        <w:t>7</w:t>
      </w:r>
      <w:r w:rsidRPr="00E6021A">
        <w:rPr>
          <w:lang w:val="it-IT"/>
        </w:rPr>
        <w:t>2</w:t>
      </w:r>
    </w:p>
    <w:p w14:paraId="2E42C353" w14:textId="6CDFB85F" w:rsidR="00E7632E" w:rsidRPr="00E6021A" w:rsidRDefault="00006A9F" w:rsidP="00CF36E9">
      <w:pPr>
        <w:pStyle w:val="KeinLeerraum"/>
        <w:ind w:left="426"/>
        <w:jc w:val="center"/>
        <w:rPr>
          <w:lang w:val="it-IT"/>
        </w:rPr>
      </w:pPr>
      <w:r w:rsidRPr="00E6021A">
        <w:rPr>
          <w:lang w:val="it-IT"/>
        </w:rPr>
        <w:t>†</w:t>
      </w:r>
      <w:r w:rsidRPr="00E6021A">
        <w:rPr>
          <w:rFonts w:ascii="Segoe UI Symbol" w:hAnsi="Segoe UI Symbol" w:cs="Segoe UI Symbol"/>
          <w:lang w:val="it-IT"/>
        </w:rPr>
        <w:t xml:space="preserve"> </w:t>
      </w:r>
      <w:r w:rsidR="00E7632E" w:rsidRPr="00E6021A">
        <w:rPr>
          <w:lang w:val="it-IT"/>
        </w:rPr>
        <w:t xml:space="preserve">21. Jun. 2025 in </w:t>
      </w:r>
      <w:r w:rsidR="0076736F" w:rsidRPr="00E6021A">
        <w:rPr>
          <w:lang w:val="it-IT"/>
        </w:rPr>
        <w:t>Graz</w:t>
      </w:r>
    </w:p>
    <w:p w14:paraId="2815421A" w14:textId="77777777" w:rsidR="0076736F" w:rsidRPr="00E6021A" w:rsidRDefault="0076736F" w:rsidP="00CF36E9">
      <w:pPr>
        <w:ind w:left="426"/>
        <w:jc w:val="center"/>
        <w:rPr>
          <w:sz w:val="2"/>
          <w:szCs w:val="2"/>
          <w:lang w:val="it-IT"/>
        </w:rPr>
      </w:pPr>
    </w:p>
    <w:p w14:paraId="0AC98E38" w14:textId="298B5729" w:rsidR="00A90D42" w:rsidRPr="00E6021A" w:rsidRDefault="0076736F" w:rsidP="00CF36E9">
      <w:pPr>
        <w:ind w:left="426"/>
        <w:jc w:val="center"/>
        <w:rPr>
          <w:lang w:val="it-IT"/>
        </w:rPr>
      </w:pPr>
      <w:r w:rsidRPr="00E6021A">
        <w:rPr>
          <w:b/>
          <w:bCs/>
          <w:sz w:val="28"/>
          <w:szCs w:val="28"/>
          <w:lang w:val="it-IT"/>
        </w:rPr>
        <w:t>Pace e bene!</w:t>
      </w:r>
    </w:p>
    <w:p w14:paraId="524C1A52" w14:textId="7C1DFA7F" w:rsidR="00E7632E" w:rsidRPr="00A90D42" w:rsidRDefault="00A90D42" w:rsidP="00CF36E9">
      <w:pPr>
        <w:ind w:left="426"/>
        <w:jc w:val="center"/>
        <w:rPr>
          <w:sz w:val="20"/>
          <w:szCs w:val="20"/>
        </w:rPr>
      </w:pPr>
      <w:r w:rsidRPr="00A90D42">
        <w:rPr>
          <w:sz w:val="20"/>
          <w:szCs w:val="20"/>
        </w:rPr>
        <w:t>Der</w:t>
      </w:r>
      <w:r w:rsidR="00E7632E" w:rsidRPr="00A90D42">
        <w:rPr>
          <w:sz w:val="20"/>
          <w:szCs w:val="20"/>
        </w:rPr>
        <w:t xml:space="preserve"> Wunsch von P. Karl </w:t>
      </w:r>
      <w:r w:rsidRPr="00A90D42">
        <w:rPr>
          <w:sz w:val="20"/>
          <w:szCs w:val="20"/>
        </w:rPr>
        <w:t>war es</w:t>
      </w:r>
      <w:r w:rsidR="00E7632E" w:rsidRPr="00A90D42">
        <w:rPr>
          <w:sz w:val="20"/>
          <w:szCs w:val="20"/>
        </w:rPr>
        <w:t xml:space="preserve">, von Kranz- und Blumenspenden abzusehen, und stattdessen für das Caritasprojekt vom Haus der Stille in </w:t>
      </w:r>
      <w:proofErr w:type="spellStart"/>
      <w:r w:rsidR="00E7632E" w:rsidRPr="00A90D42">
        <w:rPr>
          <w:sz w:val="20"/>
          <w:szCs w:val="20"/>
        </w:rPr>
        <w:t>Lipova</w:t>
      </w:r>
      <w:proofErr w:type="spellEnd"/>
      <w:r w:rsidR="00E7632E" w:rsidRPr="00A90D42">
        <w:rPr>
          <w:sz w:val="20"/>
          <w:szCs w:val="20"/>
        </w:rPr>
        <w:t>/Rumänien zu spenden.</w:t>
      </w:r>
      <w:r w:rsidR="00CF36E9">
        <w:rPr>
          <w:sz w:val="20"/>
          <w:szCs w:val="20"/>
        </w:rPr>
        <w:t xml:space="preserve">     </w:t>
      </w:r>
      <w:r w:rsidR="00E7632E" w:rsidRPr="00A90D42">
        <w:rPr>
          <w:sz w:val="20"/>
          <w:szCs w:val="20"/>
        </w:rPr>
        <w:t xml:space="preserve"> IBAN: AT78 2081 5054 0238 6766</w:t>
      </w:r>
    </w:p>
    <w:p w14:paraId="141B3D5F" w14:textId="05B73EDF" w:rsidR="009305DE" w:rsidRPr="00A90D42" w:rsidRDefault="009305DE" w:rsidP="00A90D42"/>
    <w:sectPr w:rsidR="009305DE" w:rsidRPr="00A90D42" w:rsidSect="00CF36E9">
      <w:pgSz w:w="8391" w:h="11906" w:code="11"/>
      <w:pgMar w:top="0" w:right="27" w:bottom="0" w:left="0" w:header="708" w:footer="708" w:gutter="0"/>
      <w:cols w:num="2" w:space="85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32E"/>
    <w:rsid w:val="00006A9F"/>
    <w:rsid w:val="000A6A3C"/>
    <w:rsid w:val="001817C4"/>
    <w:rsid w:val="001E0A83"/>
    <w:rsid w:val="0053322E"/>
    <w:rsid w:val="00624FB5"/>
    <w:rsid w:val="0076736F"/>
    <w:rsid w:val="0090580B"/>
    <w:rsid w:val="009305DE"/>
    <w:rsid w:val="00A54BC0"/>
    <w:rsid w:val="00A73C06"/>
    <w:rsid w:val="00A90D42"/>
    <w:rsid w:val="00CF36E9"/>
    <w:rsid w:val="00D307EB"/>
    <w:rsid w:val="00E6021A"/>
    <w:rsid w:val="00E7632E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10555"/>
  <w15:chartTrackingRefBased/>
  <w15:docId w15:val="{E935E52B-FA55-44C9-B007-D1E66C3B6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763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763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763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763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763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763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763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763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763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763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763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763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7632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7632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7632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7632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7632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7632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763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763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763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763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763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7632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7632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7632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763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7632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7632E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uiPriority w:val="1"/>
    <w:qFormat/>
    <w:rsid w:val="00006A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8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holl</dc:creator>
  <cp:keywords/>
  <dc:description/>
  <cp:lastModifiedBy>andreas holl</cp:lastModifiedBy>
  <cp:revision>2</cp:revision>
  <dcterms:created xsi:type="dcterms:W3CDTF">2025-06-24T11:56:00Z</dcterms:created>
  <dcterms:modified xsi:type="dcterms:W3CDTF">2025-06-24T11:56:00Z</dcterms:modified>
</cp:coreProperties>
</file>