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337" w:rsidRPr="00241AFD" w:rsidRDefault="00A34337" w:rsidP="00241AFD">
      <w:pPr>
        <w:rPr>
          <w:b/>
        </w:rPr>
      </w:pPr>
      <w:r w:rsidRPr="00241AFD">
        <w:rPr>
          <w:b/>
        </w:rPr>
        <w:t>Ihr Beitrag wirkt – Danke!</w:t>
      </w:r>
    </w:p>
    <w:p w:rsidR="002749F5" w:rsidRDefault="00861FD6" w:rsidP="00A34337">
      <w:r w:rsidRPr="00861FD6">
        <w:rPr>
          <w:i/>
        </w:rPr>
        <w:t>Der Fonds für Arbeit und Bildung der Diözese Graz-</w:t>
      </w:r>
      <w:proofErr w:type="spellStart"/>
      <w:r w:rsidRPr="00861FD6">
        <w:rPr>
          <w:i/>
        </w:rPr>
        <w:t>Seckau</w:t>
      </w:r>
      <w:proofErr w:type="spellEnd"/>
      <w:r w:rsidRPr="00861FD6">
        <w:rPr>
          <w:i/>
        </w:rPr>
        <w:t xml:space="preserve"> </w:t>
      </w:r>
      <w:r>
        <w:rPr>
          <w:i/>
        </w:rPr>
        <w:t>ist ein Sprachrohr für Benachteiligte am Arbeitsmarkt.</w:t>
      </w:r>
    </w:p>
    <w:p w:rsidR="00DF6473" w:rsidRDefault="00DF6473" w:rsidP="00DF6473">
      <w:pPr>
        <w:rPr>
          <w:lang w:val="de-DE"/>
        </w:rPr>
      </w:pPr>
      <w:r>
        <w:rPr>
          <w:lang w:val="de-DE"/>
        </w:rPr>
        <w:t>Die menschliche Würde in der Arbeitswelt steht im Zentrum des Engagements des Fonds für Arbeit und Bildung. Als Kompetenz- und Servicestelle der Diözese Graz-</w:t>
      </w:r>
      <w:proofErr w:type="spellStart"/>
      <w:r>
        <w:rPr>
          <w:lang w:val="de-DE"/>
        </w:rPr>
        <w:t>Seckau</w:t>
      </w:r>
      <w:proofErr w:type="spellEnd"/>
      <w:r>
        <w:rPr>
          <w:lang w:val="de-DE"/>
        </w:rPr>
        <w:t xml:space="preserve"> setzt der Fonds auf Bewusstseinsbildung </w:t>
      </w:r>
      <w:r w:rsidR="0020112B">
        <w:rPr>
          <w:lang w:val="de-DE"/>
        </w:rPr>
        <w:t xml:space="preserve">in Kirche und Gesellschaft </w:t>
      </w:r>
      <w:r>
        <w:rPr>
          <w:lang w:val="de-DE"/>
        </w:rPr>
        <w:t>und bietet Arbeitssuchenden finanzielle Unterstützung für Maßnahmen, die ihre Chancen auf Arbeit erhöhen.</w:t>
      </w:r>
    </w:p>
    <w:p w:rsidR="00EE356A" w:rsidRPr="00EE356A" w:rsidRDefault="00861FD6" w:rsidP="00DF6473">
      <w:pPr>
        <w:rPr>
          <w:b/>
        </w:rPr>
      </w:pPr>
      <w:r>
        <w:rPr>
          <w:b/>
        </w:rPr>
        <w:t>Beschäftigung ermöglichen</w:t>
      </w:r>
    </w:p>
    <w:p w:rsidR="00DF6473" w:rsidRPr="008E3A6A" w:rsidRDefault="00DF6473" w:rsidP="008E3A6A">
      <w:pPr>
        <w:rPr>
          <w:color w:val="1F497D"/>
        </w:rPr>
      </w:pPr>
      <w:r w:rsidRPr="008E3A6A">
        <w:rPr>
          <w:lang w:val="de-DE"/>
        </w:rPr>
        <w:t>„Wir wollen ein Sprachrohr für Benachteiligte am Arbeitsmarkt sein</w:t>
      </w:r>
      <w:r w:rsidR="00EE356A" w:rsidRPr="008E3A6A">
        <w:rPr>
          <w:lang w:val="de-DE"/>
        </w:rPr>
        <w:t xml:space="preserve">. </w:t>
      </w:r>
      <w:r w:rsidR="00EE356A" w:rsidRPr="00752082">
        <w:rPr>
          <w:lang w:val="de-DE"/>
        </w:rPr>
        <w:t xml:space="preserve">Es geht vor allem darum, die </w:t>
      </w:r>
      <w:r w:rsidRPr="00752082">
        <w:rPr>
          <w:lang w:val="de-DE"/>
        </w:rPr>
        <w:t xml:space="preserve">Situation </w:t>
      </w:r>
      <w:r w:rsidR="00EE356A" w:rsidRPr="00752082">
        <w:rPr>
          <w:lang w:val="de-DE"/>
        </w:rPr>
        <w:t xml:space="preserve">Betroffener </w:t>
      </w:r>
      <w:r w:rsidRPr="00752082">
        <w:rPr>
          <w:lang w:val="de-DE"/>
        </w:rPr>
        <w:t>zu verstehen und Wege zu finden, um ihnen Besc</w:t>
      </w:r>
      <w:r w:rsidRPr="008E3A6A">
        <w:rPr>
          <w:lang w:val="de-DE"/>
        </w:rPr>
        <w:t xml:space="preserve">häftigung zu ermöglichen“, so Bernhard Schwarzenegger, Geschäftsführer des Fonds für Arbeit und Bildung. </w:t>
      </w:r>
    </w:p>
    <w:p w:rsidR="002749F5" w:rsidRDefault="0020112B" w:rsidP="00A34337">
      <w:r>
        <w:t>In Kooperation mit der Caritas vergibt der Fonds Einzelfallhilfen an Arbeitssuchende. „Zuschüsse werden für Maßnahmen zur bessere</w:t>
      </w:r>
      <w:bookmarkStart w:id="0" w:name="_GoBack"/>
      <w:bookmarkEnd w:id="0"/>
      <w:r>
        <w:t>n Qualifikation, wie etwa für den Erwerb eines Staplerscheines oder eine Weiterbildung. Auch gibt es immer wieder finanzielle Unterstützungen für die Sanierung der Zähne, was z. B. für die Arbeit als Servicekraft in der Gastronomie eine große Rolle spielt“, so Schwarzenegger.</w:t>
      </w:r>
    </w:p>
    <w:p w:rsidR="00A34337" w:rsidRDefault="00A34337" w:rsidP="00A34337">
      <w:r>
        <w:t>Informationen unter</w:t>
      </w:r>
      <w:r w:rsidR="002749F5">
        <w:t xml:space="preserve"> www.katholische-kirche-steiermark.at/fonds-fuer-arbeit</w:t>
      </w:r>
      <w:r>
        <w:t>.</w:t>
      </w:r>
    </w:p>
    <w:p w:rsidR="00A34337" w:rsidRDefault="00A34337" w:rsidP="00A34337">
      <w:r w:rsidRPr="00861FD6">
        <w:t>Engagement wie dieses wird durch Ihren Kirchenbeitrag möglich. Danke!</w:t>
      </w:r>
    </w:p>
    <w:p w:rsidR="005651B2" w:rsidRPr="005651B2" w:rsidRDefault="00A34337">
      <w:r>
        <w:t xml:space="preserve">Bildtext: </w:t>
      </w:r>
      <w:r w:rsidR="002749F5">
        <w:t>Bernhard Schwarzenegger, Geschäftsführer Fonds für Arbeit und Bildung</w:t>
      </w:r>
    </w:p>
    <w:sectPr w:rsidR="005651B2" w:rsidRPr="005651B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202B8F"/>
    <w:multiLevelType w:val="hybridMultilevel"/>
    <w:tmpl w:val="A9F49ED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337"/>
    <w:rsid w:val="0020112B"/>
    <w:rsid w:val="00241AFD"/>
    <w:rsid w:val="002749F5"/>
    <w:rsid w:val="00340B99"/>
    <w:rsid w:val="005651B2"/>
    <w:rsid w:val="00752082"/>
    <w:rsid w:val="00861FD6"/>
    <w:rsid w:val="008E3A6A"/>
    <w:rsid w:val="00A34337"/>
    <w:rsid w:val="00AB01C1"/>
    <w:rsid w:val="00B20874"/>
    <w:rsid w:val="00BF5469"/>
    <w:rsid w:val="00CB20CE"/>
    <w:rsid w:val="00DF6473"/>
    <w:rsid w:val="00ED0162"/>
    <w:rsid w:val="00EE356A"/>
    <w:rsid w:val="00F41F4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41F9C9-CE68-4F49-B46D-3BB4A5D75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34337"/>
    <w:pPr>
      <w:spacing w:line="256" w:lineRule="auto"/>
    </w:pPr>
  </w:style>
  <w:style w:type="paragraph" w:styleId="berschrift2">
    <w:name w:val="heading 2"/>
    <w:basedOn w:val="Standard"/>
    <w:next w:val="Standard"/>
    <w:link w:val="berschrift2Zchn"/>
    <w:uiPriority w:val="9"/>
    <w:semiHidden/>
    <w:unhideWhenUsed/>
    <w:qFormat/>
    <w:rsid w:val="00A343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semiHidden/>
    <w:unhideWhenUsed/>
    <w:qFormat/>
    <w:rsid w:val="00B208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univieberschrift">
    <w:name w:val="univie_Überschrift"/>
    <w:basedOn w:val="Standard"/>
    <w:link w:val="univieberschriftZchn"/>
    <w:qFormat/>
    <w:rsid w:val="00CB20CE"/>
    <w:pPr>
      <w:tabs>
        <w:tab w:val="left" w:pos="1037"/>
      </w:tabs>
      <w:spacing w:before="120" w:after="0" w:line="276" w:lineRule="auto"/>
      <w:jc w:val="both"/>
    </w:pPr>
    <w:rPr>
      <w:rFonts w:ascii="Arial" w:hAnsi="Arial" w:cs="Arial"/>
      <w:b/>
      <w:sz w:val="28"/>
      <w:szCs w:val="24"/>
    </w:rPr>
  </w:style>
  <w:style w:type="character" w:customStyle="1" w:styleId="univieberschriftZchn">
    <w:name w:val="univie_Überschrift Zchn"/>
    <w:basedOn w:val="Absatz-Standardschriftart"/>
    <w:link w:val="univieberschrift"/>
    <w:rsid w:val="00CB20CE"/>
    <w:rPr>
      <w:rFonts w:ascii="Arial" w:hAnsi="Arial" w:cs="Arial"/>
      <w:b/>
      <w:sz w:val="28"/>
      <w:szCs w:val="24"/>
    </w:rPr>
  </w:style>
  <w:style w:type="paragraph" w:customStyle="1" w:styleId="univieFlietext">
    <w:name w:val="univie_Fließtext"/>
    <w:basedOn w:val="Standard"/>
    <w:link w:val="univieFlietextZchn"/>
    <w:qFormat/>
    <w:rsid w:val="00CB20CE"/>
    <w:pPr>
      <w:tabs>
        <w:tab w:val="left" w:pos="1037"/>
      </w:tabs>
      <w:spacing w:before="120" w:after="0" w:line="276" w:lineRule="auto"/>
      <w:jc w:val="both"/>
    </w:pPr>
    <w:rPr>
      <w:rFonts w:ascii="Arial" w:hAnsi="Arial" w:cs="Arial"/>
      <w:sz w:val="24"/>
      <w:szCs w:val="24"/>
    </w:rPr>
  </w:style>
  <w:style w:type="character" w:customStyle="1" w:styleId="univieFlietextZchn">
    <w:name w:val="univie_Fließtext Zchn"/>
    <w:basedOn w:val="Absatz-Standardschriftart"/>
    <w:link w:val="univieFlietext"/>
    <w:rsid w:val="00CB20CE"/>
    <w:rPr>
      <w:rFonts w:ascii="Arial" w:hAnsi="Arial" w:cs="Arial"/>
      <w:sz w:val="24"/>
      <w:szCs w:val="24"/>
    </w:rPr>
  </w:style>
  <w:style w:type="paragraph" w:customStyle="1" w:styleId="univie2">
    <w:name w:val="univie_Ü2"/>
    <w:basedOn w:val="univieFlietext"/>
    <w:link w:val="univie2Zchn"/>
    <w:qFormat/>
    <w:rsid w:val="00CB20CE"/>
    <w:rPr>
      <w:b/>
    </w:rPr>
  </w:style>
  <w:style w:type="character" w:customStyle="1" w:styleId="univie2Zchn">
    <w:name w:val="univie_Ü2 Zchn"/>
    <w:basedOn w:val="univieFlietextZchn"/>
    <w:link w:val="univie2"/>
    <w:rsid w:val="00CB20CE"/>
    <w:rPr>
      <w:rFonts w:ascii="Arial" w:hAnsi="Arial" w:cs="Arial"/>
      <w:b/>
      <w:sz w:val="24"/>
      <w:szCs w:val="24"/>
    </w:rPr>
  </w:style>
  <w:style w:type="character" w:customStyle="1" w:styleId="berschrift2Zchn">
    <w:name w:val="Überschrift 2 Zchn"/>
    <w:basedOn w:val="Absatz-Standardschriftart"/>
    <w:link w:val="berschrift2"/>
    <w:uiPriority w:val="9"/>
    <w:semiHidden/>
    <w:rsid w:val="00A34337"/>
    <w:rPr>
      <w:rFonts w:asciiTheme="majorHAnsi" w:eastAsiaTheme="majorEastAsia" w:hAnsiTheme="majorHAnsi" w:cstheme="majorBidi"/>
      <w:color w:val="2E74B5" w:themeColor="accent1" w:themeShade="BF"/>
      <w:sz w:val="26"/>
      <w:szCs w:val="26"/>
    </w:rPr>
  </w:style>
  <w:style w:type="character" w:styleId="Hyperlink">
    <w:name w:val="Hyperlink"/>
    <w:basedOn w:val="Absatz-Standardschriftart"/>
    <w:uiPriority w:val="99"/>
    <w:semiHidden/>
    <w:unhideWhenUsed/>
    <w:rsid w:val="00A34337"/>
    <w:rPr>
      <w:color w:val="0000FF"/>
      <w:u w:val="single"/>
    </w:rPr>
  </w:style>
  <w:style w:type="paragraph" w:styleId="Listenabsatz">
    <w:name w:val="List Paragraph"/>
    <w:basedOn w:val="Standard"/>
    <w:uiPriority w:val="34"/>
    <w:qFormat/>
    <w:rsid w:val="002749F5"/>
    <w:pPr>
      <w:spacing w:after="0" w:line="240" w:lineRule="auto"/>
      <w:ind w:left="720"/>
    </w:pPr>
    <w:rPr>
      <w:rFonts w:ascii="Calibri" w:hAnsi="Calibri" w:cs="Calibri"/>
    </w:rPr>
  </w:style>
  <w:style w:type="character" w:customStyle="1" w:styleId="berschrift3Zchn">
    <w:name w:val="Überschrift 3 Zchn"/>
    <w:basedOn w:val="Absatz-Standardschriftart"/>
    <w:link w:val="berschrift3"/>
    <w:uiPriority w:val="9"/>
    <w:semiHidden/>
    <w:rsid w:val="00B2087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225027">
      <w:bodyDiv w:val="1"/>
      <w:marLeft w:val="0"/>
      <w:marRight w:val="0"/>
      <w:marTop w:val="0"/>
      <w:marBottom w:val="0"/>
      <w:divBdr>
        <w:top w:val="none" w:sz="0" w:space="0" w:color="auto"/>
        <w:left w:val="none" w:sz="0" w:space="0" w:color="auto"/>
        <w:bottom w:val="none" w:sz="0" w:space="0" w:color="auto"/>
        <w:right w:val="none" w:sz="0" w:space="0" w:color="auto"/>
      </w:divBdr>
    </w:div>
    <w:div w:id="788819421">
      <w:bodyDiv w:val="1"/>
      <w:marLeft w:val="0"/>
      <w:marRight w:val="0"/>
      <w:marTop w:val="0"/>
      <w:marBottom w:val="0"/>
      <w:divBdr>
        <w:top w:val="none" w:sz="0" w:space="0" w:color="auto"/>
        <w:left w:val="none" w:sz="0" w:space="0" w:color="auto"/>
        <w:bottom w:val="none" w:sz="0" w:space="0" w:color="auto"/>
        <w:right w:val="none" w:sz="0" w:space="0" w:color="auto"/>
      </w:divBdr>
    </w:div>
    <w:div w:id="1013190361">
      <w:bodyDiv w:val="1"/>
      <w:marLeft w:val="0"/>
      <w:marRight w:val="0"/>
      <w:marTop w:val="0"/>
      <w:marBottom w:val="0"/>
      <w:divBdr>
        <w:top w:val="none" w:sz="0" w:space="0" w:color="auto"/>
        <w:left w:val="none" w:sz="0" w:space="0" w:color="auto"/>
        <w:bottom w:val="none" w:sz="0" w:space="0" w:color="auto"/>
        <w:right w:val="none" w:sz="0" w:space="0" w:color="auto"/>
      </w:divBdr>
    </w:div>
    <w:div w:id="1073577788">
      <w:bodyDiv w:val="1"/>
      <w:marLeft w:val="0"/>
      <w:marRight w:val="0"/>
      <w:marTop w:val="0"/>
      <w:marBottom w:val="0"/>
      <w:divBdr>
        <w:top w:val="none" w:sz="0" w:space="0" w:color="auto"/>
        <w:left w:val="none" w:sz="0" w:space="0" w:color="auto"/>
        <w:bottom w:val="none" w:sz="0" w:space="0" w:color="auto"/>
        <w:right w:val="none" w:sz="0" w:space="0" w:color="auto"/>
      </w:divBdr>
    </w:div>
    <w:div w:id="1098909766">
      <w:bodyDiv w:val="1"/>
      <w:marLeft w:val="0"/>
      <w:marRight w:val="0"/>
      <w:marTop w:val="0"/>
      <w:marBottom w:val="0"/>
      <w:divBdr>
        <w:top w:val="none" w:sz="0" w:space="0" w:color="auto"/>
        <w:left w:val="none" w:sz="0" w:space="0" w:color="auto"/>
        <w:bottom w:val="none" w:sz="0" w:space="0" w:color="auto"/>
        <w:right w:val="none" w:sz="0" w:space="0" w:color="auto"/>
      </w:divBdr>
    </w:div>
    <w:div w:id="110796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192</Words>
  <Characters>1214</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Häusl</dc:creator>
  <cp:keywords/>
  <dc:description/>
  <cp:lastModifiedBy>Tamara Häusl</cp:lastModifiedBy>
  <cp:revision>3</cp:revision>
  <dcterms:created xsi:type="dcterms:W3CDTF">2022-01-07T10:22:00Z</dcterms:created>
  <dcterms:modified xsi:type="dcterms:W3CDTF">2022-01-26T07:23:00Z</dcterms:modified>
</cp:coreProperties>
</file>