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C0" w:rsidRPr="007A62B5" w:rsidRDefault="00033310" w:rsidP="007A62B5">
      <w:pPr>
        <w:spacing w:after="120" w:line="240" w:lineRule="auto"/>
        <w:jc w:val="center"/>
        <w:rPr>
          <w:rFonts w:ascii="Arial" w:hAnsi="Arial" w:cs="Arial"/>
          <w:b/>
          <w:sz w:val="32"/>
          <w:szCs w:val="24"/>
        </w:rPr>
      </w:pPr>
      <w:bookmarkStart w:id="0" w:name="_GoBack"/>
      <w:bookmarkEnd w:id="0"/>
      <w:r w:rsidRPr="007A62B5">
        <w:rPr>
          <w:rFonts w:ascii="Arial" w:hAnsi="Arial" w:cs="Arial"/>
          <w:b/>
          <w:sz w:val="32"/>
          <w:szCs w:val="24"/>
        </w:rPr>
        <w:t>Osterspeisensegnung 2021</w:t>
      </w:r>
    </w:p>
    <w:p w:rsidR="00033310" w:rsidRPr="00DF4172" w:rsidRDefault="00033310" w:rsidP="007A62B5">
      <w:pPr>
        <w:spacing w:after="120" w:line="240" w:lineRule="auto"/>
        <w:jc w:val="center"/>
        <w:rPr>
          <w:rFonts w:ascii="Arial" w:hAnsi="Arial" w:cs="Arial"/>
          <w:sz w:val="2"/>
          <w:szCs w:val="24"/>
        </w:rPr>
      </w:pPr>
    </w:p>
    <w:p w:rsidR="00033310" w:rsidRPr="007A62B5" w:rsidRDefault="00033310" w:rsidP="007A62B5">
      <w:pPr>
        <w:spacing w:after="120" w:line="240" w:lineRule="auto"/>
        <w:jc w:val="center"/>
        <w:rPr>
          <w:rFonts w:ascii="Arial" w:hAnsi="Arial" w:cs="Arial"/>
          <w:sz w:val="44"/>
          <w:szCs w:val="24"/>
        </w:rPr>
      </w:pPr>
      <w:r w:rsidRPr="007A62B5">
        <w:rPr>
          <w:rFonts w:ascii="Arial" w:hAnsi="Arial" w:cs="Arial"/>
          <w:sz w:val="44"/>
          <w:szCs w:val="24"/>
        </w:rPr>
        <w:t>„Wunder geschehen“</w:t>
      </w:r>
    </w:p>
    <w:p w:rsidR="00033310" w:rsidRDefault="00033310" w:rsidP="007A62B5">
      <w:pPr>
        <w:spacing w:after="120" w:line="240" w:lineRule="auto"/>
        <w:rPr>
          <w:rFonts w:ascii="Arial" w:hAnsi="Arial" w:cs="Arial"/>
          <w:sz w:val="24"/>
          <w:szCs w:val="24"/>
        </w:rPr>
      </w:pPr>
    </w:p>
    <w:p w:rsidR="00A20616" w:rsidRDefault="00A20616" w:rsidP="007A62B5">
      <w:pPr>
        <w:spacing w:after="120" w:line="240" w:lineRule="auto"/>
        <w:rPr>
          <w:rFonts w:ascii="Arial" w:hAnsi="Arial" w:cs="Arial"/>
          <w:sz w:val="24"/>
          <w:szCs w:val="24"/>
        </w:rPr>
      </w:pPr>
    </w:p>
    <w:p w:rsidR="00A20616" w:rsidRPr="00052CE9" w:rsidRDefault="00A20616" w:rsidP="00052CE9">
      <w:pPr>
        <w:pStyle w:val="Listenabsatz"/>
        <w:numPr>
          <w:ilvl w:val="0"/>
          <w:numId w:val="1"/>
        </w:numPr>
        <w:spacing w:after="120" w:line="240" w:lineRule="auto"/>
        <w:rPr>
          <w:rFonts w:ascii="Arial" w:hAnsi="Arial" w:cs="Arial"/>
          <w:sz w:val="24"/>
          <w:szCs w:val="24"/>
        </w:rPr>
      </w:pPr>
      <w:r w:rsidRPr="00052CE9">
        <w:rPr>
          <w:rFonts w:ascii="Arial" w:hAnsi="Arial" w:cs="Arial"/>
          <w:sz w:val="24"/>
          <w:szCs w:val="24"/>
        </w:rPr>
        <w:t xml:space="preserve">Da vielerorts Osterspeisensegnungen mit einer großen Menschenschar gefeiert </w:t>
      </w:r>
      <w:r w:rsidR="00052CE9" w:rsidRPr="00052CE9">
        <w:rPr>
          <w:rFonts w:ascii="Arial" w:hAnsi="Arial" w:cs="Arial"/>
          <w:sz w:val="24"/>
          <w:szCs w:val="24"/>
        </w:rPr>
        <w:t>werden</w:t>
      </w:r>
      <w:r w:rsidRPr="00052CE9">
        <w:rPr>
          <w:rFonts w:ascii="Arial" w:hAnsi="Arial" w:cs="Arial"/>
          <w:sz w:val="24"/>
          <w:szCs w:val="24"/>
        </w:rPr>
        <w:t xml:space="preserve">, wäre es überlegenswert, die Osterspeisensegnungen </w:t>
      </w:r>
      <w:r w:rsidR="00052CE9" w:rsidRPr="00052CE9">
        <w:rPr>
          <w:rFonts w:ascii="Arial" w:hAnsi="Arial" w:cs="Arial"/>
          <w:sz w:val="24"/>
          <w:szCs w:val="24"/>
        </w:rPr>
        <w:t xml:space="preserve">nicht nur </w:t>
      </w:r>
      <w:r w:rsidRPr="00052CE9">
        <w:rPr>
          <w:rFonts w:ascii="Arial" w:hAnsi="Arial" w:cs="Arial"/>
          <w:sz w:val="24"/>
          <w:szCs w:val="24"/>
        </w:rPr>
        <w:t>am Karsamstag</w:t>
      </w:r>
      <w:r w:rsidR="00052CE9" w:rsidRPr="00052CE9">
        <w:rPr>
          <w:rFonts w:ascii="Arial" w:hAnsi="Arial" w:cs="Arial"/>
          <w:sz w:val="24"/>
          <w:szCs w:val="24"/>
        </w:rPr>
        <w:t>, sondern zusätzlich auch am</w:t>
      </w:r>
      <w:r w:rsidRPr="00052CE9">
        <w:rPr>
          <w:rFonts w:ascii="Arial" w:hAnsi="Arial" w:cs="Arial"/>
          <w:sz w:val="24"/>
          <w:szCs w:val="24"/>
        </w:rPr>
        <w:t xml:space="preserve"> Ostersonntag (Vormittag/Mittag) anzubieten und dies gut im Vorfeld zu bewerben (das Ziel ist, dass sich die </w:t>
      </w:r>
      <w:r w:rsidR="00BD4FB7">
        <w:rPr>
          <w:rFonts w:ascii="Arial" w:hAnsi="Arial" w:cs="Arial"/>
          <w:sz w:val="24"/>
          <w:szCs w:val="24"/>
        </w:rPr>
        <w:t>Mitfeiernden</w:t>
      </w:r>
      <w:r w:rsidRPr="00052CE9">
        <w:rPr>
          <w:rFonts w:ascii="Arial" w:hAnsi="Arial" w:cs="Arial"/>
          <w:sz w:val="24"/>
          <w:szCs w:val="24"/>
        </w:rPr>
        <w:t xml:space="preserve"> auf die beiden Tage </w:t>
      </w:r>
      <w:r w:rsidR="00052CE9" w:rsidRPr="00052CE9">
        <w:rPr>
          <w:rFonts w:ascii="Arial" w:hAnsi="Arial" w:cs="Arial"/>
          <w:sz w:val="24"/>
          <w:szCs w:val="24"/>
        </w:rPr>
        <w:t>gut verteilen).</w:t>
      </w:r>
    </w:p>
    <w:p w:rsidR="00A20616" w:rsidRPr="00052CE9" w:rsidRDefault="00052CE9" w:rsidP="00052CE9">
      <w:pPr>
        <w:pStyle w:val="Listenabsatz"/>
        <w:numPr>
          <w:ilvl w:val="0"/>
          <w:numId w:val="1"/>
        </w:numPr>
        <w:spacing w:after="120" w:line="240" w:lineRule="auto"/>
        <w:rPr>
          <w:rFonts w:ascii="Arial" w:hAnsi="Arial" w:cs="Arial"/>
          <w:sz w:val="24"/>
          <w:szCs w:val="24"/>
        </w:rPr>
      </w:pPr>
      <w:r w:rsidRPr="00052CE9">
        <w:rPr>
          <w:rFonts w:ascii="Arial" w:hAnsi="Arial" w:cs="Arial"/>
          <w:sz w:val="24"/>
          <w:szCs w:val="24"/>
        </w:rPr>
        <w:t xml:space="preserve">Die Texte hier verstehen sich als </w:t>
      </w:r>
      <w:r w:rsidR="00BD4FB7">
        <w:rPr>
          <w:rFonts w:ascii="Arial" w:hAnsi="Arial" w:cs="Arial"/>
          <w:sz w:val="24"/>
          <w:szCs w:val="24"/>
        </w:rPr>
        <w:t>Anregungen</w:t>
      </w:r>
      <w:r w:rsidRPr="00052CE9">
        <w:rPr>
          <w:rFonts w:ascii="Arial" w:hAnsi="Arial" w:cs="Arial"/>
          <w:sz w:val="24"/>
          <w:szCs w:val="24"/>
        </w:rPr>
        <w:t xml:space="preserve">. Bitte </w:t>
      </w:r>
      <w:r w:rsidR="00BD4FB7">
        <w:rPr>
          <w:rFonts w:ascii="Arial" w:hAnsi="Arial" w:cs="Arial"/>
          <w:sz w:val="24"/>
          <w:szCs w:val="24"/>
        </w:rPr>
        <w:t>ergänzen</w:t>
      </w:r>
      <w:r w:rsidRPr="00052CE9">
        <w:rPr>
          <w:rFonts w:ascii="Arial" w:hAnsi="Arial" w:cs="Arial"/>
          <w:sz w:val="24"/>
          <w:szCs w:val="24"/>
        </w:rPr>
        <w:t xml:space="preserve"> Sie diese Texte mit Ihren eigenen Erfahrun</w:t>
      </w:r>
      <w:r w:rsidR="00BD4FB7">
        <w:rPr>
          <w:rFonts w:ascii="Arial" w:hAnsi="Arial" w:cs="Arial"/>
          <w:sz w:val="24"/>
          <w:szCs w:val="24"/>
        </w:rPr>
        <w:t>gen.</w:t>
      </w:r>
    </w:p>
    <w:p w:rsidR="00A20616" w:rsidRPr="00052CE9" w:rsidRDefault="00A20616" w:rsidP="00052CE9">
      <w:pPr>
        <w:pStyle w:val="Listenabsatz"/>
        <w:numPr>
          <w:ilvl w:val="0"/>
          <w:numId w:val="1"/>
        </w:numPr>
        <w:spacing w:after="120" w:line="240" w:lineRule="auto"/>
        <w:rPr>
          <w:rFonts w:ascii="Arial" w:hAnsi="Arial" w:cs="Arial"/>
          <w:sz w:val="24"/>
          <w:szCs w:val="24"/>
        </w:rPr>
      </w:pPr>
      <w:r w:rsidRPr="00052CE9">
        <w:rPr>
          <w:rFonts w:ascii="Arial" w:hAnsi="Arial" w:cs="Arial"/>
          <w:sz w:val="24"/>
          <w:szCs w:val="24"/>
        </w:rPr>
        <w:t xml:space="preserve">Bezüglich Musik </w:t>
      </w:r>
      <w:r w:rsidR="00BD4FB7">
        <w:rPr>
          <w:rFonts w:ascii="Arial" w:hAnsi="Arial" w:cs="Arial"/>
          <w:sz w:val="24"/>
          <w:szCs w:val="24"/>
        </w:rPr>
        <w:t xml:space="preserve">und Gesang </w:t>
      </w:r>
      <w:r w:rsidRPr="00052CE9">
        <w:rPr>
          <w:rFonts w:ascii="Arial" w:hAnsi="Arial" w:cs="Arial"/>
          <w:sz w:val="24"/>
          <w:szCs w:val="24"/>
        </w:rPr>
        <w:t>im Gottesdienst sind die dann geltenden Weisungen der Diözese zu beachten.</w:t>
      </w:r>
    </w:p>
    <w:p w:rsidR="00A20616" w:rsidRPr="007A62B5" w:rsidRDefault="00A20616" w:rsidP="007A62B5">
      <w:pPr>
        <w:spacing w:after="120" w:line="240" w:lineRule="auto"/>
        <w:rPr>
          <w:rFonts w:ascii="Arial" w:hAnsi="Arial" w:cs="Arial"/>
          <w:sz w:val="24"/>
          <w:szCs w:val="24"/>
        </w:rPr>
      </w:pPr>
    </w:p>
    <w:p w:rsidR="00033310" w:rsidRPr="007A62B5" w:rsidRDefault="00033310" w:rsidP="007A62B5">
      <w:pPr>
        <w:spacing w:after="120" w:line="240" w:lineRule="auto"/>
        <w:rPr>
          <w:rFonts w:ascii="Arial" w:hAnsi="Arial" w:cs="Arial"/>
          <w:sz w:val="24"/>
          <w:szCs w:val="24"/>
        </w:rPr>
      </w:pPr>
    </w:p>
    <w:p w:rsidR="00033310" w:rsidRPr="007A62B5" w:rsidRDefault="00033310" w:rsidP="007A62B5">
      <w:pPr>
        <w:spacing w:after="120" w:line="240" w:lineRule="auto"/>
        <w:rPr>
          <w:rFonts w:ascii="Arial" w:hAnsi="Arial" w:cs="Arial"/>
          <w:sz w:val="24"/>
          <w:szCs w:val="24"/>
        </w:rPr>
      </w:pPr>
      <w:r w:rsidRPr="007A62B5">
        <w:rPr>
          <w:rFonts w:ascii="Arial" w:hAnsi="Arial" w:cs="Arial"/>
          <w:b/>
          <w:sz w:val="24"/>
          <w:szCs w:val="24"/>
        </w:rPr>
        <w:t>Lied</w:t>
      </w:r>
      <w:r w:rsidRPr="007A62B5">
        <w:rPr>
          <w:rFonts w:ascii="Arial" w:hAnsi="Arial" w:cs="Arial"/>
          <w:sz w:val="24"/>
          <w:szCs w:val="24"/>
        </w:rPr>
        <w:t xml:space="preserve">: „Wunder </w:t>
      </w:r>
      <w:proofErr w:type="spellStart"/>
      <w:r w:rsidRPr="007A62B5">
        <w:rPr>
          <w:rFonts w:ascii="Arial" w:hAnsi="Arial" w:cs="Arial"/>
          <w:sz w:val="24"/>
          <w:szCs w:val="24"/>
        </w:rPr>
        <w:t>geschehn</w:t>
      </w:r>
      <w:proofErr w:type="spellEnd"/>
      <w:r w:rsidRPr="007A62B5">
        <w:rPr>
          <w:rFonts w:ascii="Arial" w:hAnsi="Arial" w:cs="Arial"/>
          <w:sz w:val="24"/>
          <w:szCs w:val="24"/>
        </w:rPr>
        <w:t>“ von Nena</w:t>
      </w:r>
    </w:p>
    <w:p w:rsidR="00033310" w:rsidRPr="00052CE9" w:rsidRDefault="00D424FF" w:rsidP="007A62B5">
      <w:pPr>
        <w:spacing w:after="120" w:line="240" w:lineRule="auto"/>
        <w:rPr>
          <w:rFonts w:ascii="Arial" w:hAnsi="Arial" w:cs="Arial"/>
          <w:i/>
          <w:sz w:val="20"/>
          <w:szCs w:val="24"/>
        </w:rPr>
      </w:pPr>
      <w:r w:rsidRPr="00052CE9">
        <w:rPr>
          <w:rFonts w:ascii="Arial" w:hAnsi="Arial" w:cs="Arial"/>
          <w:i/>
          <w:sz w:val="20"/>
          <w:szCs w:val="24"/>
        </w:rPr>
        <w:t xml:space="preserve">Zum Abspielen finden Sie dieses Lied </w:t>
      </w:r>
      <w:r w:rsidR="00033310" w:rsidRPr="00052CE9">
        <w:rPr>
          <w:rFonts w:ascii="Arial" w:hAnsi="Arial" w:cs="Arial"/>
          <w:i/>
          <w:sz w:val="20"/>
          <w:szCs w:val="24"/>
        </w:rPr>
        <w:t xml:space="preserve">unter </w:t>
      </w:r>
      <w:hyperlink r:id="rId5" w:history="1">
        <w:r w:rsidR="005155F7" w:rsidRPr="00052CE9">
          <w:rPr>
            <w:rStyle w:val="Hyperlink"/>
            <w:rFonts w:ascii="Arial" w:hAnsi="Arial" w:cs="Arial"/>
            <w:i/>
            <w:sz w:val="20"/>
            <w:szCs w:val="24"/>
          </w:rPr>
          <w:t>https://www.youtube.com/watch?v=kE33C5sKUyo</w:t>
        </w:r>
      </w:hyperlink>
    </w:p>
    <w:p w:rsidR="00D424FF" w:rsidRPr="00052CE9" w:rsidRDefault="00D424FF" w:rsidP="007A62B5">
      <w:pPr>
        <w:spacing w:after="120" w:line="240" w:lineRule="auto"/>
        <w:rPr>
          <w:rFonts w:ascii="Arial" w:hAnsi="Arial" w:cs="Arial"/>
          <w:i/>
          <w:sz w:val="20"/>
          <w:szCs w:val="24"/>
        </w:rPr>
      </w:pPr>
      <w:r w:rsidRPr="00052CE9">
        <w:rPr>
          <w:rFonts w:ascii="Arial" w:hAnsi="Arial" w:cs="Arial"/>
          <w:i/>
          <w:sz w:val="20"/>
          <w:szCs w:val="24"/>
        </w:rPr>
        <w:t xml:space="preserve">Zum Selberspielen auf der Gitarre oder am Piano: </w:t>
      </w:r>
      <w:hyperlink r:id="rId6" w:history="1">
        <w:r w:rsidRPr="00052CE9">
          <w:rPr>
            <w:rStyle w:val="Hyperlink"/>
            <w:rFonts w:ascii="Arial" w:hAnsi="Arial" w:cs="Arial"/>
            <w:i/>
            <w:sz w:val="20"/>
            <w:szCs w:val="24"/>
          </w:rPr>
          <w:t>https://tabs.ultimate-guitar.com/tab/nena/wunder-geschehn-chords-1483358</w:t>
        </w:r>
      </w:hyperlink>
    </w:p>
    <w:p w:rsidR="005F0E1D" w:rsidRPr="00052CE9" w:rsidRDefault="005F0E1D" w:rsidP="007A62B5">
      <w:pPr>
        <w:spacing w:after="120" w:line="240" w:lineRule="auto"/>
        <w:rPr>
          <w:rFonts w:ascii="Arial" w:hAnsi="Arial" w:cs="Arial"/>
          <w:i/>
          <w:sz w:val="20"/>
          <w:szCs w:val="24"/>
        </w:rPr>
      </w:pPr>
      <w:r w:rsidRPr="00052CE9">
        <w:rPr>
          <w:rFonts w:ascii="Arial" w:hAnsi="Arial" w:cs="Arial"/>
          <w:i/>
          <w:sz w:val="20"/>
          <w:szCs w:val="24"/>
        </w:rPr>
        <w:t xml:space="preserve">Auch für 3 Stimmen zum Singen eingerichtet: </w:t>
      </w:r>
      <w:hyperlink r:id="rId7" w:history="1">
        <w:r w:rsidRPr="00052CE9">
          <w:rPr>
            <w:rStyle w:val="Hyperlink"/>
            <w:rFonts w:ascii="Arial" w:hAnsi="Arial" w:cs="Arial"/>
            <w:i/>
            <w:sz w:val="20"/>
            <w:szCs w:val="24"/>
          </w:rPr>
          <w:t>https://www.helbling.at/?pagename=product&amp;product=HCCS8359</w:t>
        </w:r>
      </w:hyperlink>
    </w:p>
    <w:p w:rsidR="005155F7" w:rsidRPr="00052CE9" w:rsidRDefault="005155F7" w:rsidP="007A62B5">
      <w:pPr>
        <w:spacing w:after="120" w:line="240" w:lineRule="auto"/>
        <w:rPr>
          <w:rFonts w:ascii="Arial" w:hAnsi="Arial" w:cs="Arial"/>
          <w:i/>
          <w:sz w:val="20"/>
          <w:szCs w:val="24"/>
        </w:rPr>
      </w:pPr>
      <w:r w:rsidRPr="00052CE9">
        <w:rPr>
          <w:rFonts w:ascii="Arial" w:hAnsi="Arial" w:cs="Arial"/>
          <w:i/>
          <w:sz w:val="20"/>
          <w:szCs w:val="24"/>
        </w:rPr>
        <w:t xml:space="preserve">Sollte das Lied nicht abgespielt </w:t>
      </w:r>
      <w:r w:rsidR="00016D96" w:rsidRPr="00052CE9">
        <w:rPr>
          <w:rFonts w:ascii="Arial" w:hAnsi="Arial" w:cs="Arial"/>
          <w:i/>
          <w:sz w:val="20"/>
          <w:szCs w:val="24"/>
        </w:rPr>
        <w:t xml:space="preserve">oder gesungen </w:t>
      </w:r>
      <w:r w:rsidRPr="00052CE9">
        <w:rPr>
          <w:rFonts w:ascii="Arial" w:hAnsi="Arial" w:cs="Arial"/>
          <w:i/>
          <w:sz w:val="20"/>
          <w:szCs w:val="24"/>
        </w:rPr>
        <w:t xml:space="preserve">werden können, kann der Text während der Einführung </w:t>
      </w:r>
      <w:r w:rsidR="00016D96" w:rsidRPr="00052CE9">
        <w:rPr>
          <w:rFonts w:ascii="Arial" w:hAnsi="Arial" w:cs="Arial"/>
          <w:i/>
          <w:sz w:val="20"/>
          <w:szCs w:val="24"/>
        </w:rPr>
        <w:t xml:space="preserve">vorgelesen werden. </w:t>
      </w:r>
    </w:p>
    <w:p w:rsidR="005155F7" w:rsidRPr="007A62B5" w:rsidRDefault="005155F7" w:rsidP="007A62B5">
      <w:pPr>
        <w:spacing w:after="120" w:line="240" w:lineRule="auto"/>
        <w:rPr>
          <w:rFonts w:ascii="Arial" w:hAnsi="Arial" w:cs="Arial"/>
          <w:sz w:val="24"/>
          <w:szCs w:val="24"/>
        </w:rPr>
      </w:pPr>
    </w:p>
    <w:p w:rsidR="005F0E1D" w:rsidRPr="007A62B5" w:rsidRDefault="005F0E1D" w:rsidP="00016D96">
      <w:pPr>
        <w:pStyle w:val="StandardWeb"/>
        <w:shd w:val="clear" w:color="auto" w:fill="FFFFFF"/>
        <w:spacing w:before="0" w:beforeAutospacing="0" w:after="120" w:afterAutospacing="0"/>
        <w:ind w:left="1134"/>
        <w:rPr>
          <w:rFonts w:ascii="Arial" w:hAnsi="Arial" w:cs="Arial"/>
          <w:color w:val="000000"/>
        </w:rPr>
      </w:pPr>
      <w:r w:rsidRPr="007A62B5">
        <w:rPr>
          <w:rFonts w:ascii="Arial" w:hAnsi="Arial" w:cs="Arial"/>
          <w:color w:val="000000"/>
        </w:rPr>
        <w:t>Auch das Schicksal</w:t>
      </w:r>
      <w:r w:rsidRPr="007A62B5">
        <w:rPr>
          <w:rFonts w:ascii="Arial" w:hAnsi="Arial" w:cs="Arial"/>
          <w:color w:val="000000"/>
        </w:rPr>
        <w:br/>
        <w:t>Und die Angst kommt über Nacht</w:t>
      </w:r>
      <w:r w:rsidRPr="007A62B5">
        <w:rPr>
          <w:rFonts w:ascii="Arial" w:hAnsi="Arial" w:cs="Arial"/>
          <w:color w:val="000000"/>
        </w:rPr>
        <w:br/>
        <w:t>Ich bin traurig</w:t>
      </w:r>
      <w:r w:rsidRPr="007A62B5">
        <w:rPr>
          <w:rFonts w:ascii="Arial" w:hAnsi="Arial" w:cs="Arial"/>
          <w:color w:val="000000"/>
        </w:rPr>
        <w:br/>
        <w:t>Gerade hab ich noch gelacht</w:t>
      </w:r>
      <w:r w:rsidRPr="007A62B5">
        <w:rPr>
          <w:rFonts w:ascii="Arial" w:hAnsi="Arial" w:cs="Arial"/>
          <w:color w:val="000000"/>
        </w:rPr>
        <w:br/>
        <w:t>Und an sowas Schönes gedacht</w:t>
      </w:r>
    </w:p>
    <w:p w:rsidR="005F0E1D" w:rsidRPr="007A62B5" w:rsidRDefault="005F0E1D" w:rsidP="00016D96">
      <w:pPr>
        <w:pStyle w:val="StandardWeb"/>
        <w:shd w:val="clear" w:color="auto" w:fill="FFFFFF"/>
        <w:spacing w:before="0" w:beforeAutospacing="0" w:after="120" w:afterAutospacing="0"/>
        <w:ind w:left="1134"/>
        <w:rPr>
          <w:rFonts w:ascii="Arial" w:hAnsi="Arial" w:cs="Arial"/>
          <w:color w:val="000000"/>
        </w:rPr>
      </w:pPr>
      <w:r w:rsidRPr="007A62B5">
        <w:rPr>
          <w:rFonts w:ascii="Arial" w:hAnsi="Arial" w:cs="Arial"/>
          <w:color w:val="000000"/>
        </w:rPr>
        <w:t>Auch die Sehnsucht</w:t>
      </w:r>
      <w:r w:rsidRPr="007A62B5">
        <w:rPr>
          <w:rFonts w:ascii="Arial" w:hAnsi="Arial" w:cs="Arial"/>
          <w:color w:val="000000"/>
        </w:rPr>
        <w:br/>
        <w:t>Und das Glück kommt über Nacht</w:t>
      </w:r>
      <w:r w:rsidRPr="007A62B5">
        <w:rPr>
          <w:rFonts w:ascii="Arial" w:hAnsi="Arial" w:cs="Arial"/>
          <w:color w:val="000000"/>
        </w:rPr>
        <w:br/>
        <w:t>Ich will lieben</w:t>
      </w:r>
      <w:r w:rsidRPr="007A62B5">
        <w:rPr>
          <w:rFonts w:ascii="Arial" w:hAnsi="Arial" w:cs="Arial"/>
          <w:color w:val="000000"/>
        </w:rPr>
        <w:br/>
        <w:t>Auch wenn man dabei Fehler macht</w:t>
      </w:r>
      <w:r w:rsidRPr="007A62B5">
        <w:rPr>
          <w:rFonts w:ascii="Arial" w:hAnsi="Arial" w:cs="Arial"/>
          <w:color w:val="000000"/>
        </w:rPr>
        <w:br/>
        <w:t>Ich hab mir das nicht ausgedacht</w:t>
      </w:r>
    </w:p>
    <w:p w:rsidR="005F0E1D" w:rsidRPr="007A62B5" w:rsidRDefault="005F0E1D" w:rsidP="00016D96">
      <w:pPr>
        <w:pStyle w:val="StandardWeb"/>
        <w:shd w:val="clear" w:color="auto" w:fill="FFFFFF"/>
        <w:spacing w:before="0" w:beforeAutospacing="0" w:after="120" w:afterAutospacing="0"/>
        <w:ind w:left="1134"/>
        <w:rPr>
          <w:rFonts w:ascii="Arial" w:hAnsi="Arial" w:cs="Arial"/>
          <w:color w:val="000000"/>
        </w:rPr>
      </w:pPr>
      <w:r w:rsidRPr="007A62B5">
        <w:rPr>
          <w:rFonts w:ascii="Arial" w:hAnsi="Arial" w:cs="Arial"/>
          <w:color w:val="000000"/>
        </w:rPr>
        <w:t xml:space="preserve">Wunder </w:t>
      </w:r>
      <w:proofErr w:type="spellStart"/>
      <w:r w:rsidRPr="007A62B5">
        <w:rPr>
          <w:rFonts w:ascii="Arial" w:hAnsi="Arial" w:cs="Arial"/>
          <w:color w:val="000000"/>
        </w:rPr>
        <w:t>gescheh’</w:t>
      </w:r>
      <w:r w:rsidR="00BD4FB7">
        <w:rPr>
          <w:rFonts w:ascii="Arial" w:hAnsi="Arial" w:cs="Arial"/>
          <w:color w:val="000000"/>
        </w:rPr>
        <w:t>n</w:t>
      </w:r>
      <w:proofErr w:type="spellEnd"/>
      <w:r w:rsidR="00BD4FB7">
        <w:rPr>
          <w:rFonts w:ascii="Arial" w:hAnsi="Arial" w:cs="Arial"/>
          <w:color w:val="000000"/>
        </w:rPr>
        <w:br/>
        <w:t xml:space="preserve">Ich hab’s </w:t>
      </w:r>
      <w:proofErr w:type="spellStart"/>
      <w:r w:rsidR="00BD4FB7">
        <w:rPr>
          <w:rFonts w:ascii="Arial" w:hAnsi="Arial" w:cs="Arial"/>
          <w:color w:val="000000"/>
        </w:rPr>
        <w:t>geseh’n</w:t>
      </w:r>
      <w:proofErr w:type="spellEnd"/>
      <w:r w:rsidR="00BD4FB7">
        <w:rPr>
          <w:rFonts w:ascii="Arial" w:hAnsi="Arial" w:cs="Arial"/>
          <w:color w:val="000000"/>
        </w:rPr>
        <w:br/>
        <w:t>Es gibt so v</w:t>
      </w:r>
      <w:r w:rsidRPr="007A62B5">
        <w:rPr>
          <w:rFonts w:ascii="Arial" w:hAnsi="Arial" w:cs="Arial"/>
          <w:color w:val="000000"/>
        </w:rPr>
        <w:t xml:space="preserve">ieles was wir nicht </w:t>
      </w:r>
      <w:proofErr w:type="spellStart"/>
      <w:r w:rsidRPr="007A62B5">
        <w:rPr>
          <w:rFonts w:ascii="Arial" w:hAnsi="Arial" w:cs="Arial"/>
          <w:color w:val="000000"/>
        </w:rPr>
        <w:t>versteh’n</w:t>
      </w:r>
      <w:proofErr w:type="spellEnd"/>
      <w:r w:rsidRPr="007A62B5">
        <w:rPr>
          <w:rFonts w:ascii="Arial" w:hAnsi="Arial" w:cs="Arial"/>
          <w:color w:val="000000"/>
        </w:rPr>
        <w:br/>
        <w:t xml:space="preserve">Wunder </w:t>
      </w:r>
      <w:proofErr w:type="spellStart"/>
      <w:r w:rsidRPr="007A62B5">
        <w:rPr>
          <w:rFonts w:ascii="Arial" w:hAnsi="Arial" w:cs="Arial"/>
          <w:color w:val="000000"/>
        </w:rPr>
        <w:t>gescheh’n</w:t>
      </w:r>
      <w:proofErr w:type="spellEnd"/>
      <w:r w:rsidRPr="007A62B5">
        <w:rPr>
          <w:rFonts w:ascii="Arial" w:hAnsi="Arial" w:cs="Arial"/>
          <w:color w:val="000000"/>
        </w:rPr>
        <w:br/>
        <w:t>Ich war dabei</w:t>
      </w:r>
      <w:r w:rsidRPr="007A62B5">
        <w:rPr>
          <w:rFonts w:ascii="Arial" w:hAnsi="Arial" w:cs="Arial"/>
          <w:color w:val="000000"/>
        </w:rPr>
        <w:br/>
        <w:t xml:space="preserve">Wir dürfen nicht nur an das glauben was wir </w:t>
      </w:r>
      <w:proofErr w:type="spellStart"/>
      <w:r w:rsidRPr="007A62B5">
        <w:rPr>
          <w:rFonts w:ascii="Arial" w:hAnsi="Arial" w:cs="Arial"/>
          <w:color w:val="000000"/>
        </w:rPr>
        <w:t>seh’n</w:t>
      </w:r>
      <w:proofErr w:type="spellEnd"/>
    </w:p>
    <w:p w:rsidR="005F0E1D" w:rsidRPr="007A62B5" w:rsidRDefault="005F0E1D" w:rsidP="00016D96">
      <w:pPr>
        <w:pStyle w:val="StandardWeb"/>
        <w:shd w:val="clear" w:color="auto" w:fill="FFFFFF"/>
        <w:spacing w:before="0" w:beforeAutospacing="0" w:after="120" w:afterAutospacing="0"/>
        <w:ind w:left="1134"/>
        <w:rPr>
          <w:rFonts w:ascii="Arial" w:hAnsi="Arial" w:cs="Arial"/>
          <w:color w:val="000000"/>
        </w:rPr>
      </w:pPr>
      <w:r w:rsidRPr="007A62B5">
        <w:rPr>
          <w:rFonts w:ascii="Arial" w:hAnsi="Arial" w:cs="Arial"/>
          <w:color w:val="000000"/>
        </w:rPr>
        <w:t>Imme</w:t>
      </w:r>
      <w:r w:rsidR="00BD4FB7">
        <w:rPr>
          <w:rFonts w:ascii="Arial" w:hAnsi="Arial" w:cs="Arial"/>
          <w:color w:val="000000"/>
        </w:rPr>
        <w:t>r weiter</w:t>
      </w:r>
      <w:r w:rsidR="00BD4FB7">
        <w:rPr>
          <w:rFonts w:ascii="Arial" w:hAnsi="Arial" w:cs="Arial"/>
          <w:color w:val="000000"/>
        </w:rPr>
        <w:br/>
        <w:t xml:space="preserve">Immer weiter </w:t>
      </w:r>
      <w:proofErr w:type="spellStart"/>
      <w:r w:rsidR="00BD4FB7">
        <w:rPr>
          <w:rFonts w:ascii="Arial" w:hAnsi="Arial" w:cs="Arial"/>
          <w:color w:val="000000"/>
        </w:rPr>
        <w:t>g</w:t>
      </w:r>
      <w:r w:rsidRPr="007A62B5">
        <w:rPr>
          <w:rFonts w:ascii="Arial" w:hAnsi="Arial" w:cs="Arial"/>
          <w:color w:val="000000"/>
        </w:rPr>
        <w:t>radeaus</w:t>
      </w:r>
      <w:proofErr w:type="spellEnd"/>
      <w:r w:rsidRPr="007A62B5">
        <w:rPr>
          <w:rFonts w:ascii="Arial" w:hAnsi="Arial" w:cs="Arial"/>
          <w:color w:val="000000"/>
        </w:rPr>
        <w:br/>
        <w:t>Nicht verzweifeln</w:t>
      </w:r>
      <w:r w:rsidRPr="007A62B5">
        <w:rPr>
          <w:rFonts w:ascii="Arial" w:hAnsi="Arial" w:cs="Arial"/>
          <w:color w:val="000000"/>
        </w:rPr>
        <w:br/>
      </w:r>
      <w:r w:rsidRPr="007A62B5">
        <w:rPr>
          <w:rFonts w:ascii="Arial" w:hAnsi="Arial" w:cs="Arial"/>
          <w:color w:val="000000"/>
        </w:rPr>
        <w:lastRenderedPageBreak/>
        <w:t>Denn da holt dich niemand raus</w:t>
      </w:r>
      <w:r w:rsidRPr="007A62B5">
        <w:rPr>
          <w:rFonts w:ascii="Arial" w:hAnsi="Arial" w:cs="Arial"/>
          <w:color w:val="000000"/>
        </w:rPr>
        <w:br/>
        <w:t>Komm steh selber wieder auf</w:t>
      </w:r>
    </w:p>
    <w:p w:rsidR="005F0E1D" w:rsidRPr="007A62B5" w:rsidRDefault="005F0E1D" w:rsidP="00016D96">
      <w:pPr>
        <w:pStyle w:val="StandardWeb"/>
        <w:shd w:val="clear" w:color="auto" w:fill="FFFFFF"/>
        <w:spacing w:before="0" w:beforeAutospacing="0" w:after="120" w:afterAutospacing="0"/>
        <w:ind w:left="1134"/>
        <w:rPr>
          <w:rFonts w:ascii="Arial" w:hAnsi="Arial" w:cs="Arial"/>
          <w:color w:val="000000"/>
        </w:rPr>
      </w:pPr>
      <w:r w:rsidRPr="007A62B5">
        <w:rPr>
          <w:rFonts w:ascii="Arial" w:hAnsi="Arial" w:cs="Arial"/>
          <w:color w:val="000000"/>
        </w:rPr>
        <w:t>Was auch passiert</w:t>
      </w:r>
      <w:r w:rsidRPr="007A62B5">
        <w:rPr>
          <w:rFonts w:ascii="Arial" w:hAnsi="Arial" w:cs="Arial"/>
          <w:color w:val="000000"/>
        </w:rPr>
        <w:br/>
        <w:t>Ich bleibe hier</w:t>
      </w:r>
      <w:r w:rsidRPr="007A62B5">
        <w:rPr>
          <w:rFonts w:ascii="Arial" w:hAnsi="Arial" w:cs="Arial"/>
          <w:color w:val="000000"/>
        </w:rPr>
        <w:br/>
        <w:t>Ich geh den ganzen langen Weg mit dir</w:t>
      </w:r>
      <w:r w:rsidRPr="007A62B5">
        <w:rPr>
          <w:rFonts w:ascii="Arial" w:hAnsi="Arial" w:cs="Arial"/>
          <w:color w:val="000000"/>
        </w:rPr>
        <w:br/>
        <w:t>Was auch passiert</w:t>
      </w:r>
      <w:r w:rsidRPr="007A62B5">
        <w:rPr>
          <w:rFonts w:ascii="Arial" w:hAnsi="Arial" w:cs="Arial"/>
          <w:color w:val="000000"/>
        </w:rPr>
        <w:br/>
        <w:t xml:space="preserve">Wunder </w:t>
      </w:r>
      <w:proofErr w:type="spellStart"/>
      <w:r w:rsidRPr="007A62B5">
        <w:rPr>
          <w:rFonts w:ascii="Arial" w:hAnsi="Arial" w:cs="Arial"/>
          <w:color w:val="000000"/>
        </w:rPr>
        <w:t>gescheh’n</w:t>
      </w:r>
      <w:proofErr w:type="spellEnd"/>
    </w:p>
    <w:p w:rsidR="005155F7" w:rsidRPr="007A62B5" w:rsidRDefault="005155F7" w:rsidP="007A62B5">
      <w:pPr>
        <w:spacing w:after="120" w:line="240" w:lineRule="auto"/>
        <w:rPr>
          <w:rFonts w:ascii="Arial" w:hAnsi="Arial" w:cs="Arial"/>
          <w:sz w:val="24"/>
          <w:szCs w:val="24"/>
        </w:rPr>
      </w:pPr>
    </w:p>
    <w:p w:rsidR="00033310" w:rsidRPr="007A62B5" w:rsidRDefault="005F0E1D" w:rsidP="007A62B5">
      <w:pPr>
        <w:spacing w:after="120" w:line="240" w:lineRule="auto"/>
        <w:rPr>
          <w:rFonts w:ascii="Arial" w:hAnsi="Arial" w:cs="Arial"/>
          <w:b/>
          <w:sz w:val="24"/>
          <w:szCs w:val="24"/>
        </w:rPr>
      </w:pPr>
      <w:r w:rsidRPr="007A62B5">
        <w:rPr>
          <w:rFonts w:ascii="Arial" w:hAnsi="Arial" w:cs="Arial"/>
          <w:b/>
          <w:sz w:val="24"/>
          <w:szCs w:val="24"/>
        </w:rPr>
        <w:t>Kreuzzeichen</w:t>
      </w:r>
    </w:p>
    <w:p w:rsidR="005F0E1D" w:rsidRPr="007A62B5" w:rsidRDefault="005F0E1D" w:rsidP="007A62B5">
      <w:pPr>
        <w:spacing w:after="120" w:line="240" w:lineRule="auto"/>
        <w:rPr>
          <w:rFonts w:ascii="Arial" w:hAnsi="Arial" w:cs="Arial"/>
          <w:sz w:val="24"/>
          <w:szCs w:val="24"/>
        </w:rPr>
      </w:pPr>
    </w:p>
    <w:p w:rsidR="005F0E1D" w:rsidRPr="007A62B5" w:rsidRDefault="005F0E1D" w:rsidP="007A62B5">
      <w:pPr>
        <w:spacing w:after="120" w:line="240" w:lineRule="auto"/>
        <w:rPr>
          <w:rFonts w:ascii="Arial" w:hAnsi="Arial" w:cs="Arial"/>
          <w:sz w:val="24"/>
          <w:szCs w:val="24"/>
        </w:rPr>
      </w:pPr>
      <w:r w:rsidRPr="007A62B5">
        <w:rPr>
          <w:rFonts w:ascii="Arial" w:hAnsi="Arial" w:cs="Arial"/>
          <w:b/>
          <w:sz w:val="24"/>
          <w:szCs w:val="24"/>
        </w:rPr>
        <w:t>Einführung</w:t>
      </w:r>
      <w:r w:rsidRPr="007A62B5">
        <w:rPr>
          <w:rFonts w:ascii="Arial" w:hAnsi="Arial" w:cs="Arial"/>
          <w:sz w:val="24"/>
          <w:szCs w:val="24"/>
        </w:rPr>
        <w:t>:</w:t>
      </w:r>
    </w:p>
    <w:p w:rsidR="005F0E1D" w:rsidRDefault="005F0E1D" w:rsidP="007A62B5">
      <w:pPr>
        <w:spacing w:after="120" w:line="240" w:lineRule="auto"/>
        <w:rPr>
          <w:rFonts w:ascii="Arial" w:hAnsi="Arial" w:cs="Arial"/>
          <w:sz w:val="24"/>
          <w:szCs w:val="24"/>
        </w:rPr>
      </w:pPr>
      <w:r w:rsidRPr="007A62B5">
        <w:rPr>
          <w:rFonts w:ascii="Arial" w:hAnsi="Arial" w:cs="Arial"/>
          <w:sz w:val="24"/>
          <w:szCs w:val="24"/>
        </w:rPr>
        <w:t xml:space="preserve">Ich darf Sie zu dieser Osterspeisensegnung herzlich begrüßen. Vor rund einem Jahr war es uns in dieser Form nicht möglich, die Osterspeisensegnung </w:t>
      </w:r>
      <w:r w:rsidR="00A77CCE" w:rsidRPr="007A62B5">
        <w:rPr>
          <w:rFonts w:ascii="Arial" w:hAnsi="Arial" w:cs="Arial"/>
          <w:sz w:val="24"/>
          <w:szCs w:val="24"/>
        </w:rPr>
        <w:t>gemeinsam</w:t>
      </w:r>
      <w:r w:rsidRPr="007A62B5">
        <w:rPr>
          <w:rFonts w:ascii="Arial" w:hAnsi="Arial" w:cs="Arial"/>
          <w:sz w:val="24"/>
          <w:szCs w:val="24"/>
        </w:rPr>
        <w:t xml:space="preserve"> zu feiern. Umso </w:t>
      </w:r>
      <w:r w:rsidR="00BD4FB7">
        <w:rPr>
          <w:rFonts w:ascii="Arial" w:hAnsi="Arial" w:cs="Arial"/>
          <w:sz w:val="24"/>
          <w:szCs w:val="24"/>
        </w:rPr>
        <w:t>schöner ist es</w:t>
      </w:r>
      <w:r w:rsidRPr="007A62B5">
        <w:rPr>
          <w:rFonts w:ascii="Arial" w:hAnsi="Arial" w:cs="Arial"/>
          <w:sz w:val="24"/>
          <w:szCs w:val="24"/>
        </w:rPr>
        <w:t xml:space="preserve">, dass wir das heuer wieder tun können, wenn auch </w:t>
      </w:r>
      <w:r w:rsidR="00BD4FB7">
        <w:rPr>
          <w:rFonts w:ascii="Arial" w:hAnsi="Arial" w:cs="Arial"/>
          <w:sz w:val="24"/>
          <w:szCs w:val="24"/>
        </w:rPr>
        <w:t xml:space="preserve">in eingeschränktem Maß und </w:t>
      </w:r>
      <w:r w:rsidRPr="007A62B5">
        <w:rPr>
          <w:rFonts w:ascii="Arial" w:hAnsi="Arial" w:cs="Arial"/>
          <w:sz w:val="24"/>
          <w:szCs w:val="24"/>
        </w:rPr>
        <w:t>unter Einhaltung der Sicherheitsmaßnamen.</w:t>
      </w:r>
    </w:p>
    <w:p w:rsidR="00BD4FB7" w:rsidRPr="007A62B5" w:rsidRDefault="00BD4FB7" w:rsidP="007A62B5">
      <w:pPr>
        <w:spacing w:after="120" w:line="240" w:lineRule="auto"/>
        <w:rPr>
          <w:rFonts w:ascii="Arial" w:hAnsi="Arial" w:cs="Arial"/>
          <w:sz w:val="24"/>
          <w:szCs w:val="24"/>
        </w:rPr>
      </w:pPr>
      <w:r>
        <w:rPr>
          <w:rFonts w:ascii="Arial" w:hAnsi="Arial" w:cs="Arial"/>
          <w:sz w:val="24"/>
          <w:szCs w:val="24"/>
        </w:rPr>
        <w:t xml:space="preserve">Die letzten zwölf Monate waren für jede und jeden von uns besondere Monate. </w:t>
      </w:r>
      <w:proofErr w:type="gramStart"/>
      <w:r>
        <w:rPr>
          <w:rFonts w:ascii="Arial" w:hAnsi="Arial" w:cs="Arial"/>
          <w:sz w:val="24"/>
          <w:szCs w:val="24"/>
        </w:rPr>
        <w:t>Das</w:t>
      </w:r>
      <w:proofErr w:type="gramEnd"/>
      <w:r>
        <w:rPr>
          <w:rFonts w:ascii="Arial" w:hAnsi="Arial" w:cs="Arial"/>
          <w:sz w:val="24"/>
          <w:szCs w:val="24"/>
        </w:rPr>
        <w:t xml:space="preserve"> alles beherrschende Thema in dieser Zeit war und ist immer noch die Corona-Pandemie. Die Medien und Berichterstattungen sind ja voll davon. Und doch hat es </w:t>
      </w:r>
      <w:r w:rsidR="005D5A4B">
        <w:rPr>
          <w:rFonts w:ascii="Arial" w:hAnsi="Arial" w:cs="Arial"/>
          <w:sz w:val="24"/>
          <w:szCs w:val="24"/>
        </w:rPr>
        <w:t xml:space="preserve">im persönlichen und gesellschaftlichen Leben </w:t>
      </w:r>
      <w:r w:rsidR="00DF4172">
        <w:rPr>
          <w:rFonts w:ascii="Arial" w:hAnsi="Arial" w:cs="Arial"/>
          <w:sz w:val="24"/>
          <w:szCs w:val="24"/>
        </w:rPr>
        <w:t>gewiss</w:t>
      </w:r>
      <w:r w:rsidR="005D5A4B">
        <w:rPr>
          <w:rFonts w:ascii="Arial" w:hAnsi="Arial" w:cs="Arial"/>
          <w:sz w:val="24"/>
          <w:szCs w:val="24"/>
        </w:rPr>
        <w:t xml:space="preserve"> auch einiges gegeben, was nicht unmittelbar mit Corona zu tun hat: schöne Momente und auch manche traurigen Momente. Und inmitten dieser schönen und traurigen Momente wird es vielleicht auch manches Mal etwas gegeben haben, was wir umgangssprachlich als „Wunder“ bezeichnen würden, weil etwas unvorhergesehen positiv ausgegangen ist oder etwas eine positive Wendung genommen hat oder das eigene Leben zum Guten hin verändert hat.</w:t>
      </w:r>
    </w:p>
    <w:p w:rsidR="005155F7" w:rsidRPr="007A62B5" w:rsidRDefault="005F0E1D" w:rsidP="007A62B5">
      <w:pPr>
        <w:spacing w:after="120" w:line="240" w:lineRule="auto"/>
        <w:rPr>
          <w:rFonts w:ascii="Arial" w:hAnsi="Arial" w:cs="Arial"/>
          <w:sz w:val="24"/>
          <w:szCs w:val="24"/>
        </w:rPr>
      </w:pPr>
      <w:r w:rsidRPr="007A62B5">
        <w:rPr>
          <w:rFonts w:ascii="Arial" w:hAnsi="Arial" w:cs="Arial"/>
          <w:sz w:val="24"/>
          <w:szCs w:val="24"/>
        </w:rPr>
        <w:t>Wir haben di</w:t>
      </w:r>
      <w:r w:rsidR="005E3549" w:rsidRPr="007A62B5">
        <w:rPr>
          <w:rFonts w:ascii="Arial" w:hAnsi="Arial" w:cs="Arial"/>
          <w:sz w:val="24"/>
          <w:szCs w:val="24"/>
        </w:rPr>
        <w:t>ese Osterspeisensegnung</w:t>
      </w:r>
      <w:r w:rsidRPr="007A62B5">
        <w:rPr>
          <w:rFonts w:ascii="Arial" w:hAnsi="Arial" w:cs="Arial"/>
          <w:sz w:val="24"/>
          <w:szCs w:val="24"/>
        </w:rPr>
        <w:t xml:space="preserve"> mit einem Lied von Nena</w:t>
      </w:r>
      <w:r w:rsidR="00A77CCE" w:rsidRPr="007A62B5">
        <w:rPr>
          <w:rFonts w:ascii="Arial" w:hAnsi="Arial" w:cs="Arial"/>
          <w:sz w:val="24"/>
          <w:szCs w:val="24"/>
        </w:rPr>
        <w:t>, einer deutschen Popsängerin</w:t>
      </w:r>
      <w:r w:rsidRPr="007A62B5">
        <w:rPr>
          <w:rFonts w:ascii="Arial" w:hAnsi="Arial" w:cs="Arial"/>
          <w:sz w:val="24"/>
          <w:szCs w:val="24"/>
        </w:rPr>
        <w:t xml:space="preserve"> begonnen. „Wunder </w:t>
      </w:r>
      <w:proofErr w:type="spellStart"/>
      <w:r w:rsidRPr="007A62B5">
        <w:rPr>
          <w:rFonts w:ascii="Arial" w:hAnsi="Arial" w:cs="Arial"/>
          <w:sz w:val="24"/>
          <w:szCs w:val="24"/>
        </w:rPr>
        <w:t>geschehn</w:t>
      </w:r>
      <w:proofErr w:type="spellEnd"/>
      <w:r w:rsidRPr="007A62B5">
        <w:rPr>
          <w:rFonts w:ascii="Arial" w:hAnsi="Arial" w:cs="Arial"/>
          <w:sz w:val="24"/>
          <w:szCs w:val="24"/>
        </w:rPr>
        <w:t>“ betitelte sie ihren Song, den sie auf ihrem gleichnamigen Album 1989 veröffentlicht</w:t>
      </w:r>
      <w:r w:rsidR="00A77CCE" w:rsidRPr="007A62B5">
        <w:rPr>
          <w:rFonts w:ascii="Arial" w:hAnsi="Arial" w:cs="Arial"/>
          <w:sz w:val="24"/>
          <w:szCs w:val="24"/>
        </w:rPr>
        <w:t xml:space="preserve"> hat</w:t>
      </w:r>
      <w:r w:rsidRPr="007A62B5">
        <w:rPr>
          <w:rFonts w:ascii="Arial" w:hAnsi="Arial" w:cs="Arial"/>
          <w:sz w:val="24"/>
          <w:szCs w:val="24"/>
        </w:rPr>
        <w:t>.</w:t>
      </w:r>
      <w:r w:rsidR="005E3549" w:rsidRPr="007A62B5">
        <w:rPr>
          <w:rFonts w:ascii="Arial" w:hAnsi="Arial" w:cs="Arial"/>
          <w:sz w:val="24"/>
          <w:szCs w:val="24"/>
        </w:rPr>
        <w:t xml:space="preserve"> In diesem Song verarbeitet</w:t>
      </w:r>
      <w:r w:rsidR="00A77CCE" w:rsidRPr="007A62B5">
        <w:rPr>
          <w:rFonts w:ascii="Arial" w:hAnsi="Arial" w:cs="Arial"/>
          <w:sz w:val="24"/>
          <w:szCs w:val="24"/>
        </w:rPr>
        <w:t>e</w:t>
      </w:r>
      <w:r w:rsidR="005E3549" w:rsidRPr="007A62B5">
        <w:rPr>
          <w:rFonts w:ascii="Arial" w:hAnsi="Arial" w:cs="Arial"/>
          <w:sz w:val="24"/>
          <w:szCs w:val="24"/>
        </w:rPr>
        <w:t xml:space="preserve"> sie eine schlimme Erfahrung: </w:t>
      </w:r>
      <w:r w:rsidR="00A77CCE" w:rsidRPr="007A62B5">
        <w:rPr>
          <w:rFonts w:ascii="Arial" w:hAnsi="Arial" w:cs="Arial"/>
          <w:sz w:val="24"/>
          <w:szCs w:val="24"/>
        </w:rPr>
        <w:t xml:space="preserve">nämlich </w:t>
      </w:r>
      <w:r w:rsidR="005E3549" w:rsidRPr="007A62B5">
        <w:rPr>
          <w:rFonts w:ascii="Arial" w:hAnsi="Arial" w:cs="Arial"/>
          <w:sz w:val="24"/>
          <w:szCs w:val="24"/>
        </w:rPr>
        <w:t>den Tod ihres nur 11 Monate alten Sohnes. Nena selbst hat in einem Interview</w:t>
      </w:r>
      <w:r w:rsidR="00A77CCE" w:rsidRPr="007A62B5">
        <w:rPr>
          <w:rFonts w:ascii="Arial" w:hAnsi="Arial" w:cs="Arial"/>
          <w:sz w:val="24"/>
          <w:szCs w:val="24"/>
        </w:rPr>
        <w:t xml:space="preserve"> einmal</w:t>
      </w:r>
      <w:r w:rsidR="005E3549" w:rsidRPr="007A62B5">
        <w:rPr>
          <w:rFonts w:ascii="Arial" w:hAnsi="Arial" w:cs="Arial"/>
          <w:sz w:val="24"/>
          <w:szCs w:val="24"/>
        </w:rPr>
        <w:t xml:space="preserve"> erzählt, dass sie diesen Song, den wir gerade gehört haben, im Krankenhaus geschrieben hat, als sie neben ihrem Sohn saß. Die Ärzte sagten ihr damals, dass er nie</w:t>
      </w:r>
      <w:r w:rsidR="00A77CCE" w:rsidRPr="007A62B5">
        <w:rPr>
          <w:rFonts w:ascii="Arial" w:hAnsi="Arial" w:cs="Arial"/>
          <w:sz w:val="24"/>
          <w:szCs w:val="24"/>
        </w:rPr>
        <w:t>mals</w:t>
      </w:r>
      <w:r w:rsidR="005E3549" w:rsidRPr="007A62B5">
        <w:rPr>
          <w:rFonts w:ascii="Arial" w:hAnsi="Arial" w:cs="Arial"/>
          <w:sz w:val="24"/>
          <w:szCs w:val="24"/>
        </w:rPr>
        <w:t xml:space="preserve"> lachen </w:t>
      </w:r>
      <w:r w:rsidR="00A77CCE" w:rsidRPr="007A62B5">
        <w:rPr>
          <w:rFonts w:ascii="Arial" w:hAnsi="Arial" w:cs="Arial"/>
          <w:sz w:val="24"/>
          <w:szCs w:val="24"/>
        </w:rPr>
        <w:t xml:space="preserve">werde </w:t>
      </w:r>
      <w:r w:rsidR="005E3549" w:rsidRPr="007A62B5">
        <w:rPr>
          <w:rFonts w:ascii="Arial" w:hAnsi="Arial" w:cs="Arial"/>
          <w:sz w:val="24"/>
          <w:szCs w:val="24"/>
        </w:rPr>
        <w:t>können</w:t>
      </w:r>
      <w:r w:rsidR="00A77CCE" w:rsidRPr="007A62B5">
        <w:rPr>
          <w:rFonts w:ascii="Arial" w:hAnsi="Arial" w:cs="Arial"/>
          <w:sz w:val="24"/>
          <w:szCs w:val="24"/>
        </w:rPr>
        <w:t>. U</w:t>
      </w:r>
      <w:r w:rsidR="005E3549" w:rsidRPr="007A62B5">
        <w:rPr>
          <w:rFonts w:ascii="Arial" w:hAnsi="Arial" w:cs="Arial"/>
          <w:sz w:val="24"/>
          <w:szCs w:val="24"/>
        </w:rPr>
        <w:t xml:space="preserve">nd dann kam aber plötzlich der Moment, wo er sie anlächelte. </w:t>
      </w:r>
      <w:r w:rsidR="00A77CCE" w:rsidRPr="007A62B5">
        <w:rPr>
          <w:rFonts w:ascii="Arial" w:hAnsi="Arial" w:cs="Arial"/>
          <w:sz w:val="24"/>
          <w:szCs w:val="24"/>
        </w:rPr>
        <w:t>Im Krankenzimmer</w:t>
      </w:r>
      <w:r w:rsidR="005E3549" w:rsidRPr="007A62B5">
        <w:rPr>
          <w:rFonts w:ascii="Arial" w:hAnsi="Arial" w:cs="Arial"/>
          <w:sz w:val="24"/>
          <w:szCs w:val="24"/>
        </w:rPr>
        <w:t xml:space="preserve"> habe</w:t>
      </w:r>
      <w:r w:rsidR="00A77CCE" w:rsidRPr="007A62B5">
        <w:rPr>
          <w:rFonts w:ascii="Arial" w:hAnsi="Arial" w:cs="Arial"/>
          <w:sz w:val="24"/>
          <w:szCs w:val="24"/>
        </w:rPr>
        <w:t xml:space="preserve"> sie</w:t>
      </w:r>
      <w:r w:rsidR="005E3549" w:rsidRPr="007A62B5">
        <w:rPr>
          <w:rFonts w:ascii="Arial" w:hAnsi="Arial" w:cs="Arial"/>
          <w:sz w:val="24"/>
          <w:szCs w:val="24"/>
        </w:rPr>
        <w:t xml:space="preserve"> gelernt,</w:t>
      </w:r>
      <w:r w:rsidR="00A77CCE" w:rsidRPr="007A62B5">
        <w:rPr>
          <w:rFonts w:ascii="Arial" w:hAnsi="Arial" w:cs="Arial"/>
          <w:sz w:val="24"/>
          <w:szCs w:val="24"/>
        </w:rPr>
        <w:t xml:space="preserve"> so Nena,</w:t>
      </w:r>
      <w:r w:rsidR="005E3549" w:rsidRPr="007A62B5">
        <w:rPr>
          <w:rFonts w:ascii="Arial" w:hAnsi="Arial" w:cs="Arial"/>
          <w:sz w:val="24"/>
          <w:szCs w:val="24"/>
        </w:rPr>
        <w:t xml:space="preserve"> dass das Leben – trotz allem – voller Wunder ist.</w:t>
      </w:r>
    </w:p>
    <w:p w:rsidR="005E3549" w:rsidRPr="007A62B5" w:rsidRDefault="005E3549" w:rsidP="007A62B5">
      <w:pPr>
        <w:spacing w:after="120" w:line="240" w:lineRule="auto"/>
        <w:rPr>
          <w:rFonts w:ascii="Arial" w:hAnsi="Arial" w:cs="Arial"/>
          <w:sz w:val="24"/>
          <w:szCs w:val="24"/>
        </w:rPr>
      </w:pPr>
      <w:r w:rsidRPr="007A62B5">
        <w:rPr>
          <w:rFonts w:ascii="Arial" w:hAnsi="Arial" w:cs="Arial"/>
          <w:sz w:val="24"/>
          <w:szCs w:val="24"/>
        </w:rPr>
        <w:t xml:space="preserve">So traurig die Geschichte rund um dieses Lied auch ist, so ermutigend und </w:t>
      </w:r>
      <w:proofErr w:type="spellStart"/>
      <w:r w:rsidRPr="007A62B5">
        <w:rPr>
          <w:rFonts w:ascii="Arial" w:hAnsi="Arial" w:cs="Arial"/>
          <w:sz w:val="24"/>
          <w:szCs w:val="24"/>
        </w:rPr>
        <w:t>hoffnungschenkend</w:t>
      </w:r>
      <w:proofErr w:type="spellEnd"/>
      <w:r w:rsidRPr="007A62B5">
        <w:rPr>
          <w:rFonts w:ascii="Arial" w:hAnsi="Arial" w:cs="Arial"/>
          <w:sz w:val="24"/>
          <w:szCs w:val="24"/>
        </w:rPr>
        <w:t xml:space="preserve"> ist doch die Deutung, die Nena selbst ihrem Song beimisst: Wunder geschehen, auch heute in meinem und Deinem Leben.</w:t>
      </w:r>
    </w:p>
    <w:p w:rsidR="005E3549" w:rsidRPr="007A62B5" w:rsidRDefault="005E3549" w:rsidP="007A62B5">
      <w:pPr>
        <w:spacing w:after="120" w:line="240" w:lineRule="auto"/>
        <w:rPr>
          <w:rFonts w:ascii="Arial" w:hAnsi="Arial" w:cs="Arial"/>
          <w:sz w:val="24"/>
          <w:szCs w:val="24"/>
        </w:rPr>
      </w:pPr>
      <w:r w:rsidRPr="007A62B5">
        <w:rPr>
          <w:rFonts w:ascii="Arial" w:hAnsi="Arial" w:cs="Arial"/>
          <w:sz w:val="24"/>
          <w:szCs w:val="24"/>
        </w:rPr>
        <w:t>Das ist es, was wir auch zu Ostern feiern. Zu Ostern feiern wir das größte Wunder unseres Glaubens: dass Jesus von den Toten aufers</w:t>
      </w:r>
      <w:r w:rsidR="00A77CCE" w:rsidRPr="007A62B5">
        <w:rPr>
          <w:rFonts w:ascii="Arial" w:hAnsi="Arial" w:cs="Arial"/>
          <w:sz w:val="24"/>
          <w:szCs w:val="24"/>
        </w:rPr>
        <w:t>tanden ist – m</w:t>
      </w:r>
      <w:r w:rsidRPr="007A62B5">
        <w:rPr>
          <w:rFonts w:ascii="Arial" w:hAnsi="Arial" w:cs="Arial"/>
          <w:sz w:val="24"/>
          <w:szCs w:val="24"/>
        </w:rPr>
        <w:t>enschlich gesehen eigentlich unvorstellbar, medizinisch nicht</w:t>
      </w:r>
      <w:r w:rsidR="00A77CCE" w:rsidRPr="007A62B5">
        <w:rPr>
          <w:rFonts w:ascii="Arial" w:hAnsi="Arial" w:cs="Arial"/>
          <w:sz w:val="24"/>
          <w:szCs w:val="24"/>
        </w:rPr>
        <w:t xml:space="preserve"> zu erklären. Und doch glauben Christinnen und Christen schon rund 2000 Jahre lang an die Botschaft der Auferstehung Jesu und vertrauen darauf, dass dieses Wunder von damals auch </w:t>
      </w:r>
      <w:r w:rsidR="00D424FF" w:rsidRPr="007A62B5">
        <w:rPr>
          <w:rFonts w:ascii="Arial" w:hAnsi="Arial" w:cs="Arial"/>
          <w:sz w:val="24"/>
          <w:szCs w:val="24"/>
        </w:rPr>
        <w:t>im eigenen Leben</w:t>
      </w:r>
      <w:r w:rsidR="005D5A4B">
        <w:rPr>
          <w:rFonts w:ascii="Arial" w:hAnsi="Arial" w:cs="Arial"/>
          <w:sz w:val="24"/>
          <w:szCs w:val="24"/>
        </w:rPr>
        <w:t xml:space="preserve"> Wirklichkeit wird</w:t>
      </w:r>
      <w:r w:rsidR="00D424FF" w:rsidRPr="007A62B5">
        <w:rPr>
          <w:rFonts w:ascii="Arial" w:hAnsi="Arial" w:cs="Arial"/>
          <w:sz w:val="24"/>
          <w:szCs w:val="24"/>
        </w:rPr>
        <w:t>.</w:t>
      </w:r>
    </w:p>
    <w:p w:rsidR="00D424FF" w:rsidRPr="007A62B5" w:rsidRDefault="00D424FF" w:rsidP="007A62B5">
      <w:pPr>
        <w:spacing w:after="120" w:line="240" w:lineRule="auto"/>
        <w:rPr>
          <w:rFonts w:ascii="Arial" w:hAnsi="Arial" w:cs="Arial"/>
          <w:sz w:val="24"/>
          <w:szCs w:val="24"/>
        </w:rPr>
      </w:pPr>
      <w:r w:rsidRPr="007A62B5">
        <w:rPr>
          <w:rFonts w:ascii="Arial" w:hAnsi="Arial" w:cs="Arial"/>
          <w:sz w:val="24"/>
          <w:szCs w:val="24"/>
        </w:rPr>
        <w:t>So hören wir nun auf diese Botschaft der Auferstehung Jesu, wie sie der Evangelist Markus in seinem Evangelium berichtet.</w:t>
      </w:r>
    </w:p>
    <w:p w:rsidR="00757174" w:rsidRPr="007A62B5" w:rsidRDefault="00757174" w:rsidP="007A62B5">
      <w:pPr>
        <w:spacing w:after="120" w:line="240" w:lineRule="auto"/>
        <w:rPr>
          <w:rFonts w:ascii="Arial" w:hAnsi="Arial" w:cs="Arial"/>
          <w:sz w:val="24"/>
          <w:szCs w:val="24"/>
        </w:rPr>
      </w:pPr>
    </w:p>
    <w:p w:rsidR="00986EC9" w:rsidRPr="007A62B5" w:rsidRDefault="00986EC9" w:rsidP="007A62B5">
      <w:pPr>
        <w:spacing w:after="120" w:line="240" w:lineRule="auto"/>
        <w:rPr>
          <w:rFonts w:ascii="Arial" w:hAnsi="Arial" w:cs="Arial"/>
          <w:sz w:val="24"/>
          <w:szCs w:val="24"/>
        </w:rPr>
      </w:pPr>
      <w:r w:rsidRPr="007A62B5">
        <w:rPr>
          <w:rFonts w:ascii="Arial" w:hAnsi="Arial" w:cs="Arial"/>
          <w:b/>
          <w:sz w:val="24"/>
          <w:szCs w:val="24"/>
        </w:rPr>
        <w:lastRenderedPageBreak/>
        <w:t>Osterevangelium</w:t>
      </w:r>
      <w:r w:rsidRPr="007A62B5">
        <w:rPr>
          <w:rFonts w:ascii="Arial" w:hAnsi="Arial" w:cs="Arial"/>
          <w:sz w:val="24"/>
          <w:szCs w:val="24"/>
        </w:rPr>
        <w:t>:</w:t>
      </w:r>
      <w:r w:rsidR="00A77CCE" w:rsidRPr="007A62B5">
        <w:rPr>
          <w:rFonts w:ascii="Arial" w:hAnsi="Arial" w:cs="Arial"/>
          <w:sz w:val="24"/>
          <w:szCs w:val="24"/>
        </w:rPr>
        <w:t xml:space="preserve"> </w:t>
      </w:r>
      <w:proofErr w:type="spellStart"/>
      <w:r w:rsidR="00A77CCE" w:rsidRPr="007A62B5">
        <w:rPr>
          <w:rFonts w:ascii="Arial" w:hAnsi="Arial" w:cs="Arial"/>
          <w:sz w:val="24"/>
          <w:szCs w:val="24"/>
        </w:rPr>
        <w:t>Mk</w:t>
      </w:r>
      <w:proofErr w:type="spellEnd"/>
      <w:r w:rsidR="00A77CCE" w:rsidRPr="007A62B5">
        <w:rPr>
          <w:rFonts w:ascii="Arial" w:hAnsi="Arial" w:cs="Arial"/>
          <w:sz w:val="24"/>
          <w:szCs w:val="24"/>
        </w:rPr>
        <w:t xml:space="preserve"> 16,1-7</w:t>
      </w:r>
    </w:p>
    <w:p w:rsidR="00A77CCE" w:rsidRPr="007A62B5" w:rsidRDefault="00A77CCE" w:rsidP="007A62B5">
      <w:pPr>
        <w:spacing w:after="120" w:line="240" w:lineRule="auto"/>
        <w:rPr>
          <w:rFonts w:ascii="Arial" w:hAnsi="Arial" w:cs="Arial"/>
          <w:sz w:val="24"/>
          <w:szCs w:val="24"/>
        </w:rPr>
      </w:pPr>
      <w:r w:rsidRPr="007A62B5">
        <w:rPr>
          <w:rFonts w:ascii="Arial" w:hAnsi="Arial" w:cs="Arial"/>
          <w:sz w:val="24"/>
          <w:szCs w:val="24"/>
        </w:rPr>
        <w:t>Aus dem heiligen Evangelium nach Markus:</w:t>
      </w:r>
    </w:p>
    <w:p w:rsidR="00A77CCE" w:rsidRDefault="00016D96" w:rsidP="007A62B5">
      <w:pPr>
        <w:spacing w:after="120" w:line="240" w:lineRule="auto"/>
        <w:rPr>
          <w:rFonts w:ascii="Arial" w:hAnsi="Arial" w:cs="Arial"/>
          <w:sz w:val="24"/>
          <w:szCs w:val="24"/>
        </w:rPr>
      </w:pPr>
      <w:r>
        <w:rPr>
          <w:rFonts w:ascii="Arial" w:hAnsi="Arial" w:cs="Arial"/>
          <w:sz w:val="24"/>
          <w:szCs w:val="24"/>
        </w:rPr>
        <w:t xml:space="preserve">Als der Sabbat vorüber war, kauften Maria aus </w:t>
      </w:r>
      <w:proofErr w:type="spellStart"/>
      <w:r>
        <w:rPr>
          <w:rFonts w:ascii="Arial" w:hAnsi="Arial" w:cs="Arial"/>
          <w:sz w:val="24"/>
          <w:szCs w:val="24"/>
        </w:rPr>
        <w:t>Mágdala</w:t>
      </w:r>
      <w:proofErr w:type="spellEnd"/>
      <w:r>
        <w:rPr>
          <w:rFonts w:ascii="Arial" w:hAnsi="Arial" w:cs="Arial"/>
          <w:sz w:val="24"/>
          <w:szCs w:val="24"/>
        </w:rPr>
        <w:t xml:space="preserve">, Maria, die Mutter des Jakobus, </w:t>
      </w:r>
      <w:r w:rsidR="00A77CCE" w:rsidRPr="007A62B5">
        <w:rPr>
          <w:rFonts w:ascii="Arial" w:hAnsi="Arial" w:cs="Arial"/>
          <w:sz w:val="24"/>
          <w:szCs w:val="24"/>
        </w:rPr>
        <w:t xml:space="preserve">und </w:t>
      </w:r>
      <w:proofErr w:type="spellStart"/>
      <w:r w:rsidR="00A77CCE" w:rsidRPr="007A62B5">
        <w:rPr>
          <w:rFonts w:ascii="Arial" w:hAnsi="Arial" w:cs="Arial"/>
          <w:sz w:val="24"/>
          <w:szCs w:val="24"/>
        </w:rPr>
        <w:t>Sál</w:t>
      </w:r>
      <w:r>
        <w:rPr>
          <w:rFonts w:ascii="Arial" w:hAnsi="Arial" w:cs="Arial"/>
          <w:sz w:val="24"/>
          <w:szCs w:val="24"/>
        </w:rPr>
        <w:t>ome</w:t>
      </w:r>
      <w:proofErr w:type="spellEnd"/>
      <w:r>
        <w:rPr>
          <w:rFonts w:ascii="Arial" w:hAnsi="Arial" w:cs="Arial"/>
          <w:sz w:val="24"/>
          <w:szCs w:val="24"/>
        </w:rPr>
        <w:t xml:space="preserve"> wohlriechende Öle, um damit zum Grab zu gehen und Jesus zu salben. </w:t>
      </w:r>
      <w:r w:rsidR="00A77CCE" w:rsidRPr="007A62B5">
        <w:rPr>
          <w:rFonts w:ascii="Arial" w:hAnsi="Arial" w:cs="Arial"/>
          <w:sz w:val="24"/>
          <w:szCs w:val="24"/>
        </w:rPr>
        <w:t>Am ersten Tag der Woche kam</w:t>
      </w:r>
      <w:r>
        <w:rPr>
          <w:rFonts w:ascii="Arial" w:hAnsi="Arial" w:cs="Arial"/>
          <w:sz w:val="24"/>
          <w:szCs w:val="24"/>
        </w:rPr>
        <w:t xml:space="preserve">en sie in aller Frühe zum Grab, als eben die Sonne aufging. Sie sagten zueinander: </w:t>
      </w:r>
      <w:r w:rsidR="00A77CCE" w:rsidRPr="007A62B5">
        <w:rPr>
          <w:rFonts w:ascii="Arial" w:hAnsi="Arial" w:cs="Arial"/>
          <w:sz w:val="24"/>
          <w:szCs w:val="24"/>
        </w:rPr>
        <w:t>Wer könnte uns den Stein vo</w:t>
      </w:r>
      <w:r>
        <w:rPr>
          <w:rFonts w:ascii="Arial" w:hAnsi="Arial" w:cs="Arial"/>
          <w:sz w:val="24"/>
          <w:szCs w:val="24"/>
        </w:rPr>
        <w:t xml:space="preserve">m Eingang des Grabes wegwälzen? </w:t>
      </w:r>
      <w:r w:rsidR="00A77CCE" w:rsidRPr="007A62B5">
        <w:rPr>
          <w:rFonts w:ascii="Arial" w:hAnsi="Arial" w:cs="Arial"/>
          <w:sz w:val="24"/>
          <w:szCs w:val="24"/>
        </w:rPr>
        <w:t xml:space="preserve">Doch als sie </w:t>
      </w:r>
      <w:r>
        <w:rPr>
          <w:rFonts w:ascii="Arial" w:hAnsi="Arial" w:cs="Arial"/>
          <w:sz w:val="24"/>
          <w:szCs w:val="24"/>
        </w:rPr>
        <w:t xml:space="preserve">hinblickten, </w:t>
      </w:r>
      <w:r w:rsidR="00A77CCE" w:rsidRPr="007A62B5">
        <w:rPr>
          <w:rFonts w:ascii="Arial" w:hAnsi="Arial" w:cs="Arial"/>
          <w:sz w:val="24"/>
          <w:szCs w:val="24"/>
        </w:rPr>
        <w:t xml:space="preserve">sahen sie, dass </w:t>
      </w:r>
      <w:r>
        <w:rPr>
          <w:rFonts w:ascii="Arial" w:hAnsi="Arial" w:cs="Arial"/>
          <w:sz w:val="24"/>
          <w:szCs w:val="24"/>
        </w:rPr>
        <w:t xml:space="preserve">der Stein schon weggewälzt war; er war sehr groß. Sie gingen in das Grab hinein </w:t>
      </w:r>
      <w:r w:rsidR="00A77CCE" w:rsidRPr="007A62B5">
        <w:rPr>
          <w:rFonts w:ascii="Arial" w:hAnsi="Arial" w:cs="Arial"/>
          <w:sz w:val="24"/>
          <w:szCs w:val="24"/>
        </w:rPr>
        <w:t xml:space="preserve">und sahen auf der rechten </w:t>
      </w:r>
      <w:r>
        <w:rPr>
          <w:rFonts w:ascii="Arial" w:hAnsi="Arial" w:cs="Arial"/>
          <w:sz w:val="24"/>
          <w:szCs w:val="24"/>
        </w:rPr>
        <w:t xml:space="preserve">Seite einen jungen Mann sitzen, </w:t>
      </w:r>
      <w:r w:rsidR="00A77CCE" w:rsidRPr="007A62B5">
        <w:rPr>
          <w:rFonts w:ascii="Arial" w:hAnsi="Arial" w:cs="Arial"/>
          <w:sz w:val="24"/>
          <w:szCs w:val="24"/>
        </w:rPr>
        <w:t>der mit ein</w:t>
      </w:r>
      <w:r>
        <w:rPr>
          <w:rFonts w:ascii="Arial" w:hAnsi="Arial" w:cs="Arial"/>
          <w:sz w:val="24"/>
          <w:szCs w:val="24"/>
        </w:rPr>
        <w:t xml:space="preserve">em weißen Gewand bekleidet war; da erschraken sie sehr. </w:t>
      </w:r>
      <w:r w:rsidR="00A77CCE" w:rsidRPr="007A62B5">
        <w:rPr>
          <w:rFonts w:ascii="Arial" w:hAnsi="Arial" w:cs="Arial"/>
          <w:sz w:val="24"/>
          <w:szCs w:val="24"/>
        </w:rPr>
        <w:t>Er aber sagte zu ihn</w:t>
      </w:r>
      <w:r>
        <w:rPr>
          <w:rFonts w:ascii="Arial" w:hAnsi="Arial" w:cs="Arial"/>
          <w:sz w:val="24"/>
          <w:szCs w:val="24"/>
        </w:rPr>
        <w:t xml:space="preserve">en: Erschreckt nicht! </w:t>
      </w:r>
      <w:r w:rsidR="00A77CCE" w:rsidRPr="007A62B5">
        <w:rPr>
          <w:rFonts w:ascii="Arial" w:hAnsi="Arial" w:cs="Arial"/>
          <w:sz w:val="24"/>
          <w:szCs w:val="24"/>
        </w:rPr>
        <w:t>Ihr sucht Jesus</w:t>
      </w:r>
      <w:r>
        <w:rPr>
          <w:rFonts w:ascii="Arial" w:hAnsi="Arial" w:cs="Arial"/>
          <w:sz w:val="24"/>
          <w:szCs w:val="24"/>
        </w:rPr>
        <w:t xml:space="preserve"> von </w:t>
      </w:r>
      <w:proofErr w:type="spellStart"/>
      <w:r>
        <w:rPr>
          <w:rFonts w:ascii="Arial" w:hAnsi="Arial" w:cs="Arial"/>
          <w:sz w:val="24"/>
          <w:szCs w:val="24"/>
        </w:rPr>
        <w:t>Nazaret</w:t>
      </w:r>
      <w:proofErr w:type="spellEnd"/>
      <w:r>
        <w:rPr>
          <w:rFonts w:ascii="Arial" w:hAnsi="Arial" w:cs="Arial"/>
          <w:sz w:val="24"/>
          <w:szCs w:val="24"/>
        </w:rPr>
        <w:t xml:space="preserve">, den Gekreuzigten. Er ist auferstanden; er ist nicht hier. </w:t>
      </w:r>
      <w:r w:rsidR="00A77CCE" w:rsidRPr="007A62B5">
        <w:rPr>
          <w:rFonts w:ascii="Arial" w:hAnsi="Arial" w:cs="Arial"/>
          <w:sz w:val="24"/>
          <w:szCs w:val="24"/>
        </w:rPr>
        <w:t>Seht, da ist die St</w:t>
      </w:r>
      <w:r>
        <w:rPr>
          <w:rFonts w:ascii="Arial" w:hAnsi="Arial" w:cs="Arial"/>
          <w:sz w:val="24"/>
          <w:szCs w:val="24"/>
        </w:rPr>
        <w:t xml:space="preserve">elle, wohin man ihn gelegt hat. Nun aber geht </w:t>
      </w:r>
      <w:r w:rsidR="00A77CCE" w:rsidRPr="007A62B5">
        <w:rPr>
          <w:rFonts w:ascii="Arial" w:hAnsi="Arial" w:cs="Arial"/>
          <w:sz w:val="24"/>
          <w:szCs w:val="24"/>
        </w:rPr>
        <w:t>und sagt</w:t>
      </w:r>
      <w:r>
        <w:rPr>
          <w:rFonts w:ascii="Arial" w:hAnsi="Arial" w:cs="Arial"/>
          <w:sz w:val="24"/>
          <w:szCs w:val="24"/>
        </w:rPr>
        <w:t xml:space="preserve"> seinen Jüngern und dem Petrus: </w:t>
      </w:r>
      <w:r w:rsidR="00A77CCE" w:rsidRPr="007A62B5">
        <w:rPr>
          <w:rFonts w:ascii="Arial" w:hAnsi="Arial" w:cs="Arial"/>
          <w:sz w:val="24"/>
          <w:szCs w:val="24"/>
        </w:rPr>
        <w:t>Er</w:t>
      </w:r>
      <w:r>
        <w:rPr>
          <w:rFonts w:ascii="Arial" w:hAnsi="Arial" w:cs="Arial"/>
          <w:sz w:val="24"/>
          <w:szCs w:val="24"/>
        </w:rPr>
        <w:t xml:space="preserve"> geht euch voraus nach Galiläa; dort werdet ihr ihn sehen, </w:t>
      </w:r>
      <w:r w:rsidR="00A77CCE" w:rsidRPr="007A62B5">
        <w:rPr>
          <w:rFonts w:ascii="Arial" w:hAnsi="Arial" w:cs="Arial"/>
          <w:sz w:val="24"/>
          <w:szCs w:val="24"/>
        </w:rPr>
        <w:t>wie er es euch gesagt hat.</w:t>
      </w:r>
    </w:p>
    <w:p w:rsidR="00016D96" w:rsidRPr="007A62B5" w:rsidRDefault="00016D96" w:rsidP="007A62B5">
      <w:pPr>
        <w:spacing w:after="120" w:line="240" w:lineRule="auto"/>
        <w:rPr>
          <w:rFonts w:ascii="Arial" w:hAnsi="Arial" w:cs="Arial"/>
          <w:sz w:val="24"/>
          <w:szCs w:val="24"/>
        </w:rPr>
      </w:pPr>
      <w:r>
        <w:rPr>
          <w:rFonts w:ascii="Arial" w:hAnsi="Arial" w:cs="Arial"/>
          <w:sz w:val="24"/>
          <w:szCs w:val="24"/>
        </w:rPr>
        <w:t>Evangelium unseres Herrn Jesus Christus.</w:t>
      </w:r>
    </w:p>
    <w:p w:rsidR="00986EC9" w:rsidRPr="007A62B5" w:rsidRDefault="00986EC9" w:rsidP="007A62B5">
      <w:pPr>
        <w:spacing w:after="120" w:line="240" w:lineRule="auto"/>
        <w:rPr>
          <w:rFonts w:ascii="Arial" w:hAnsi="Arial" w:cs="Arial"/>
          <w:sz w:val="24"/>
          <w:szCs w:val="24"/>
        </w:rPr>
      </w:pPr>
    </w:p>
    <w:p w:rsidR="00D424FF" w:rsidRPr="007A62B5" w:rsidRDefault="00D424FF" w:rsidP="007A62B5">
      <w:pPr>
        <w:spacing w:after="120" w:line="240" w:lineRule="auto"/>
        <w:rPr>
          <w:rFonts w:ascii="Arial" w:hAnsi="Arial" w:cs="Arial"/>
          <w:sz w:val="24"/>
          <w:szCs w:val="24"/>
        </w:rPr>
      </w:pPr>
      <w:r w:rsidRPr="007A62B5">
        <w:rPr>
          <w:rFonts w:ascii="Arial" w:hAnsi="Arial" w:cs="Arial"/>
          <w:b/>
          <w:sz w:val="24"/>
          <w:szCs w:val="24"/>
        </w:rPr>
        <w:t>Impuls</w:t>
      </w:r>
      <w:r w:rsidRPr="007A62B5">
        <w:rPr>
          <w:rFonts w:ascii="Arial" w:hAnsi="Arial" w:cs="Arial"/>
          <w:sz w:val="24"/>
          <w:szCs w:val="24"/>
        </w:rPr>
        <w:t>:</w:t>
      </w:r>
    </w:p>
    <w:p w:rsidR="00016D96" w:rsidRDefault="00757174" w:rsidP="007A62B5">
      <w:pPr>
        <w:spacing w:after="120" w:line="240" w:lineRule="auto"/>
        <w:rPr>
          <w:rFonts w:ascii="Arial" w:hAnsi="Arial" w:cs="Arial"/>
          <w:sz w:val="24"/>
          <w:szCs w:val="24"/>
        </w:rPr>
      </w:pPr>
      <w:r w:rsidRPr="007A62B5">
        <w:rPr>
          <w:rFonts w:ascii="Arial" w:hAnsi="Arial" w:cs="Arial"/>
          <w:sz w:val="24"/>
          <w:szCs w:val="24"/>
        </w:rPr>
        <w:t xml:space="preserve">Es müssen und werden nicht immer die </w:t>
      </w:r>
      <w:r w:rsidR="00D424FF" w:rsidRPr="007A62B5">
        <w:rPr>
          <w:rFonts w:ascii="Arial" w:hAnsi="Arial" w:cs="Arial"/>
          <w:sz w:val="24"/>
          <w:szCs w:val="24"/>
        </w:rPr>
        <w:t>großen</w:t>
      </w:r>
      <w:r w:rsidRPr="007A62B5">
        <w:rPr>
          <w:rFonts w:ascii="Arial" w:hAnsi="Arial" w:cs="Arial"/>
          <w:sz w:val="24"/>
          <w:szCs w:val="24"/>
        </w:rPr>
        <w:t xml:space="preserve"> Wunder sein, die geschehen</w:t>
      </w:r>
      <w:r w:rsidR="00192E00">
        <w:rPr>
          <w:rFonts w:ascii="Arial" w:hAnsi="Arial" w:cs="Arial"/>
          <w:sz w:val="24"/>
          <w:szCs w:val="24"/>
        </w:rPr>
        <w:t xml:space="preserve"> – wie jenes von der nicht erklärbaren Auferstehung Jesu. Aber es gibt Momente im </w:t>
      </w:r>
      <w:r w:rsidRPr="007A62B5">
        <w:rPr>
          <w:rFonts w:ascii="Arial" w:hAnsi="Arial" w:cs="Arial"/>
          <w:sz w:val="24"/>
          <w:szCs w:val="24"/>
        </w:rPr>
        <w:t>Leben</w:t>
      </w:r>
      <w:r w:rsidR="00192E00">
        <w:rPr>
          <w:rFonts w:ascii="Arial" w:hAnsi="Arial" w:cs="Arial"/>
          <w:sz w:val="24"/>
          <w:szCs w:val="24"/>
        </w:rPr>
        <w:t xml:space="preserve"> – und davon bin ich überzeugt –</w:t>
      </w:r>
      <w:r w:rsidRPr="007A62B5">
        <w:rPr>
          <w:rFonts w:ascii="Arial" w:hAnsi="Arial" w:cs="Arial"/>
          <w:sz w:val="24"/>
          <w:szCs w:val="24"/>
        </w:rPr>
        <w:t xml:space="preserve">, die </w:t>
      </w:r>
      <w:r w:rsidR="00192E00">
        <w:rPr>
          <w:rFonts w:ascii="Arial" w:hAnsi="Arial" w:cs="Arial"/>
          <w:sz w:val="24"/>
          <w:szCs w:val="24"/>
        </w:rPr>
        <w:t>mich</w:t>
      </w:r>
      <w:r w:rsidRPr="007A62B5">
        <w:rPr>
          <w:rFonts w:ascii="Arial" w:hAnsi="Arial" w:cs="Arial"/>
          <w:sz w:val="24"/>
          <w:szCs w:val="24"/>
        </w:rPr>
        <w:t xml:space="preserve"> aufleben lassen.</w:t>
      </w:r>
      <w:r w:rsidR="00192E00">
        <w:rPr>
          <w:rFonts w:ascii="Arial" w:hAnsi="Arial" w:cs="Arial"/>
          <w:sz w:val="24"/>
          <w:szCs w:val="24"/>
        </w:rPr>
        <w:t xml:space="preserve"> Vielleicht </w:t>
      </w:r>
      <w:r w:rsidR="00F85654" w:rsidRPr="007A62B5">
        <w:rPr>
          <w:rFonts w:ascii="Arial" w:hAnsi="Arial" w:cs="Arial"/>
          <w:sz w:val="24"/>
          <w:szCs w:val="24"/>
        </w:rPr>
        <w:t xml:space="preserve">haben </w:t>
      </w:r>
      <w:r w:rsidR="00192E00">
        <w:rPr>
          <w:rFonts w:ascii="Arial" w:hAnsi="Arial" w:cs="Arial"/>
          <w:sz w:val="24"/>
          <w:szCs w:val="24"/>
        </w:rPr>
        <w:t>Sie das</w:t>
      </w:r>
      <w:r w:rsidR="00F85654" w:rsidRPr="007A62B5">
        <w:rPr>
          <w:rFonts w:ascii="Arial" w:hAnsi="Arial" w:cs="Arial"/>
          <w:sz w:val="24"/>
          <w:szCs w:val="24"/>
        </w:rPr>
        <w:t xml:space="preserve"> </w:t>
      </w:r>
      <w:r w:rsidR="00192E00">
        <w:rPr>
          <w:rFonts w:ascii="Arial" w:hAnsi="Arial" w:cs="Arial"/>
          <w:sz w:val="24"/>
          <w:szCs w:val="24"/>
        </w:rPr>
        <w:t xml:space="preserve">selbst auch </w:t>
      </w:r>
      <w:r w:rsidR="00F85654" w:rsidRPr="007A62B5">
        <w:rPr>
          <w:rFonts w:ascii="Arial" w:hAnsi="Arial" w:cs="Arial"/>
          <w:sz w:val="24"/>
          <w:szCs w:val="24"/>
        </w:rPr>
        <w:t xml:space="preserve">in den vergangenen Monaten </w:t>
      </w:r>
      <w:r w:rsidR="007A62B5">
        <w:rPr>
          <w:rFonts w:ascii="Arial" w:hAnsi="Arial" w:cs="Arial"/>
          <w:sz w:val="24"/>
          <w:szCs w:val="24"/>
        </w:rPr>
        <w:t xml:space="preserve">hin und wieder deutlich </w:t>
      </w:r>
      <w:r w:rsidR="00F85654" w:rsidRPr="007A62B5">
        <w:rPr>
          <w:rFonts w:ascii="Arial" w:hAnsi="Arial" w:cs="Arial"/>
          <w:sz w:val="24"/>
          <w:szCs w:val="24"/>
        </w:rPr>
        <w:t xml:space="preserve">erleben können. </w:t>
      </w:r>
      <w:r w:rsidRPr="007A62B5">
        <w:rPr>
          <w:rFonts w:ascii="Arial" w:hAnsi="Arial" w:cs="Arial"/>
          <w:sz w:val="24"/>
          <w:szCs w:val="24"/>
        </w:rPr>
        <w:t xml:space="preserve">Wunder </w:t>
      </w:r>
      <w:r w:rsidR="00016D96">
        <w:rPr>
          <w:rFonts w:ascii="Arial" w:hAnsi="Arial" w:cs="Arial"/>
          <w:sz w:val="24"/>
          <w:szCs w:val="24"/>
        </w:rPr>
        <w:t>sind</w:t>
      </w:r>
      <w:r w:rsidRPr="007A62B5">
        <w:rPr>
          <w:rFonts w:ascii="Arial" w:hAnsi="Arial" w:cs="Arial"/>
          <w:sz w:val="24"/>
          <w:szCs w:val="24"/>
        </w:rPr>
        <w:t xml:space="preserve"> </w:t>
      </w:r>
      <w:r w:rsidR="00192E00">
        <w:rPr>
          <w:rFonts w:ascii="Arial" w:hAnsi="Arial" w:cs="Arial"/>
          <w:sz w:val="24"/>
          <w:szCs w:val="24"/>
        </w:rPr>
        <w:t xml:space="preserve">demnach nicht etwas Mysteriöses und Unerklärliches – das können sie auch sein. Wunder sind </w:t>
      </w:r>
      <w:r w:rsidRPr="007A62B5">
        <w:rPr>
          <w:rFonts w:ascii="Arial" w:hAnsi="Arial" w:cs="Arial"/>
          <w:sz w:val="24"/>
          <w:szCs w:val="24"/>
        </w:rPr>
        <w:t xml:space="preserve">ein Mehr an Leben, ein ungeahntes Aufatmen und Aufleben </w:t>
      </w:r>
      <w:r w:rsidR="00D424FF" w:rsidRPr="007A62B5">
        <w:rPr>
          <w:rFonts w:ascii="Arial" w:hAnsi="Arial" w:cs="Arial"/>
          <w:sz w:val="24"/>
          <w:szCs w:val="24"/>
        </w:rPr>
        <w:t>inmitten</w:t>
      </w:r>
      <w:r w:rsidRPr="007A62B5">
        <w:rPr>
          <w:rFonts w:ascii="Arial" w:hAnsi="Arial" w:cs="Arial"/>
          <w:sz w:val="24"/>
          <w:szCs w:val="24"/>
        </w:rPr>
        <w:t xml:space="preserve"> einer oft </w:t>
      </w:r>
      <w:r w:rsidR="00D424FF" w:rsidRPr="007A62B5">
        <w:rPr>
          <w:rFonts w:ascii="Arial" w:hAnsi="Arial" w:cs="Arial"/>
          <w:sz w:val="24"/>
          <w:szCs w:val="24"/>
        </w:rPr>
        <w:t>schweren</w:t>
      </w:r>
      <w:r w:rsidRPr="007A62B5">
        <w:rPr>
          <w:rFonts w:ascii="Arial" w:hAnsi="Arial" w:cs="Arial"/>
          <w:sz w:val="24"/>
          <w:szCs w:val="24"/>
        </w:rPr>
        <w:t xml:space="preserve"> Situation. </w:t>
      </w:r>
    </w:p>
    <w:p w:rsidR="00757174" w:rsidRPr="007A62B5" w:rsidRDefault="00757174" w:rsidP="007A62B5">
      <w:pPr>
        <w:spacing w:after="120" w:line="240" w:lineRule="auto"/>
        <w:rPr>
          <w:rFonts w:ascii="Arial" w:hAnsi="Arial" w:cs="Arial"/>
          <w:sz w:val="24"/>
          <w:szCs w:val="24"/>
        </w:rPr>
      </w:pPr>
      <w:r w:rsidRPr="007A62B5">
        <w:rPr>
          <w:rFonts w:ascii="Arial" w:hAnsi="Arial" w:cs="Arial"/>
          <w:sz w:val="24"/>
          <w:szCs w:val="24"/>
        </w:rPr>
        <w:t xml:space="preserve">Es fügt sich gut, dass das Osterfest alljährlich im </w:t>
      </w:r>
      <w:r w:rsidR="00BD4FB7">
        <w:rPr>
          <w:rFonts w:ascii="Arial" w:hAnsi="Arial" w:cs="Arial"/>
          <w:sz w:val="24"/>
          <w:szCs w:val="24"/>
        </w:rPr>
        <w:t>Frühling</w:t>
      </w:r>
      <w:r w:rsidRPr="007A62B5">
        <w:rPr>
          <w:rFonts w:ascii="Arial" w:hAnsi="Arial" w:cs="Arial"/>
          <w:sz w:val="24"/>
          <w:szCs w:val="24"/>
        </w:rPr>
        <w:t xml:space="preserve"> begangen wird. Denn auch in der Natur wird sichtbar, was Wunder </w:t>
      </w:r>
      <w:r w:rsidR="00192E00">
        <w:rPr>
          <w:rFonts w:ascii="Arial" w:hAnsi="Arial" w:cs="Arial"/>
          <w:sz w:val="24"/>
          <w:szCs w:val="24"/>
        </w:rPr>
        <w:t>heißt</w:t>
      </w:r>
      <w:r w:rsidRPr="007A62B5">
        <w:rPr>
          <w:rFonts w:ascii="Arial" w:hAnsi="Arial" w:cs="Arial"/>
          <w:sz w:val="24"/>
          <w:szCs w:val="24"/>
        </w:rPr>
        <w:t xml:space="preserve">: Wenn nach einem kalten Winter wieder alles zum Sprossen und Blühen kommt, können </w:t>
      </w:r>
      <w:r w:rsidR="00016D96" w:rsidRPr="007A62B5">
        <w:rPr>
          <w:rFonts w:ascii="Arial" w:hAnsi="Arial" w:cs="Arial"/>
          <w:sz w:val="24"/>
          <w:szCs w:val="24"/>
        </w:rPr>
        <w:t>wir</w:t>
      </w:r>
      <w:r w:rsidRPr="007A62B5">
        <w:rPr>
          <w:rFonts w:ascii="Arial" w:hAnsi="Arial" w:cs="Arial"/>
          <w:sz w:val="24"/>
          <w:szCs w:val="24"/>
        </w:rPr>
        <w:t xml:space="preserve"> erahnen, was Aufleben, was Wunder in unserem Leben bedeuten kann.</w:t>
      </w:r>
    </w:p>
    <w:p w:rsidR="00016D96" w:rsidRDefault="00757174" w:rsidP="007A62B5">
      <w:pPr>
        <w:spacing w:after="120" w:line="240" w:lineRule="auto"/>
        <w:rPr>
          <w:rFonts w:ascii="Arial" w:hAnsi="Arial" w:cs="Arial"/>
          <w:sz w:val="24"/>
          <w:szCs w:val="24"/>
        </w:rPr>
      </w:pPr>
      <w:r w:rsidRPr="007A62B5">
        <w:rPr>
          <w:rFonts w:ascii="Arial" w:hAnsi="Arial" w:cs="Arial"/>
          <w:sz w:val="24"/>
          <w:szCs w:val="24"/>
        </w:rPr>
        <w:t xml:space="preserve">Oft sind es </w:t>
      </w:r>
      <w:r w:rsidR="00D424FF" w:rsidRPr="007A62B5">
        <w:rPr>
          <w:rFonts w:ascii="Arial" w:hAnsi="Arial" w:cs="Arial"/>
          <w:sz w:val="24"/>
          <w:szCs w:val="24"/>
        </w:rPr>
        <w:t>nicht</w:t>
      </w:r>
      <w:r w:rsidRPr="007A62B5">
        <w:rPr>
          <w:rFonts w:ascii="Arial" w:hAnsi="Arial" w:cs="Arial"/>
          <w:sz w:val="24"/>
          <w:szCs w:val="24"/>
        </w:rPr>
        <w:t xml:space="preserve"> große Wunder, sondern</w:t>
      </w:r>
      <w:r w:rsidR="00016D96">
        <w:rPr>
          <w:rFonts w:ascii="Arial" w:hAnsi="Arial" w:cs="Arial"/>
          <w:sz w:val="24"/>
          <w:szCs w:val="24"/>
        </w:rPr>
        <w:t xml:space="preserve"> die</w:t>
      </w:r>
      <w:r w:rsidRPr="007A62B5">
        <w:rPr>
          <w:rFonts w:ascii="Arial" w:hAnsi="Arial" w:cs="Arial"/>
          <w:sz w:val="24"/>
          <w:szCs w:val="24"/>
        </w:rPr>
        <w:t xml:space="preserve"> kleine</w:t>
      </w:r>
      <w:r w:rsidR="00016D96">
        <w:rPr>
          <w:rFonts w:ascii="Arial" w:hAnsi="Arial" w:cs="Arial"/>
          <w:sz w:val="24"/>
          <w:szCs w:val="24"/>
        </w:rPr>
        <w:t>n</w:t>
      </w:r>
      <w:r w:rsidRPr="007A62B5">
        <w:rPr>
          <w:rFonts w:ascii="Arial" w:hAnsi="Arial" w:cs="Arial"/>
          <w:sz w:val="24"/>
          <w:szCs w:val="24"/>
        </w:rPr>
        <w:t xml:space="preserve">, </w:t>
      </w:r>
      <w:r w:rsidR="00D424FF" w:rsidRPr="007A62B5">
        <w:rPr>
          <w:rFonts w:ascii="Arial" w:hAnsi="Arial" w:cs="Arial"/>
          <w:sz w:val="24"/>
          <w:szCs w:val="24"/>
        </w:rPr>
        <w:t>die</w:t>
      </w:r>
      <w:r w:rsidRPr="007A62B5">
        <w:rPr>
          <w:rFonts w:ascii="Arial" w:hAnsi="Arial" w:cs="Arial"/>
          <w:sz w:val="24"/>
          <w:szCs w:val="24"/>
        </w:rPr>
        <w:t xml:space="preserve"> oft unbemerkt unser Leben bereichern</w:t>
      </w:r>
      <w:r w:rsidR="00016D96">
        <w:rPr>
          <w:rFonts w:ascii="Arial" w:hAnsi="Arial" w:cs="Arial"/>
          <w:sz w:val="24"/>
          <w:szCs w:val="24"/>
        </w:rPr>
        <w:t>: das süße Lächeln eines kleinen Kindes, ein verzeihendes Wort unter Freunden, ein Wiedersehen nach langer Zeit, ein</w:t>
      </w:r>
      <w:r w:rsidR="00EB3EA4">
        <w:rPr>
          <w:rFonts w:ascii="Arial" w:hAnsi="Arial" w:cs="Arial"/>
          <w:sz w:val="24"/>
          <w:szCs w:val="24"/>
        </w:rPr>
        <w:t xml:space="preserve">e helfende Tat zur richtigen Zeit </w:t>
      </w:r>
      <w:r w:rsidR="00192E00">
        <w:rPr>
          <w:rFonts w:ascii="Arial" w:hAnsi="Arial" w:cs="Arial"/>
          <w:sz w:val="24"/>
          <w:szCs w:val="24"/>
        </w:rPr>
        <w:t>und vieles andere mehr.</w:t>
      </w:r>
    </w:p>
    <w:p w:rsidR="00757174" w:rsidRPr="007A62B5" w:rsidRDefault="00016D96" w:rsidP="007A62B5">
      <w:pPr>
        <w:spacing w:after="120" w:line="240" w:lineRule="auto"/>
        <w:rPr>
          <w:rFonts w:ascii="Arial" w:hAnsi="Arial" w:cs="Arial"/>
          <w:sz w:val="24"/>
          <w:szCs w:val="24"/>
        </w:rPr>
      </w:pPr>
      <w:r>
        <w:rPr>
          <w:rFonts w:ascii="Arial" w:hAnsi="Arial" w:cs="Arial"/>
          <w:sz w:val="24"/>
          <w:szCs w:val="24"/>
        </w:rPr>
        <w:t>Und w</w:t>
      </w:r>
      <w:r w:rsidR="00757174" w:rsidRPr="007A62B5">
        <w:rPr>
          <w:rFonts w:ascii="Arial" w:hAnsi="Arial" w:cs="Arial"/>
          <w:sz w:val="24"/>
          <w:szCs w:val="24"/>
        </w:rPr>
        <w:t xml:space="preserve">as lässt Sie aufleben? Wo </w:t>
      </w:r>
      <w:r w:rsidR="00D424FF" w:rsidRPr="007A62B5">
        <w:rPr>
          <w:rFonts w:ascii="Arial" w:hAnsi="Arial" w:cs="Arial"/>
          <w:sz w:val="24"/>
          <w:szCs w:val="24"/>
        </w:rPr>
        <w:t>geschehen</w:t>
      </w:r>
      <w:r w:rsidR="00757174" w:rsidRPr="007A62B5">
        <w:rPr>
          <w:rFonts w:ascii="Arial" w:hAnsi="Arial" w:cs="Arial"/>
          <w:sz w:val="24"/>
          <w:szCs w:val="24"/>
        </w:rPr>
        <w:t xml:space="preserve"> in Ihrem Leben Wunder? Ich lade Sie ein, sich heute einmal selbst diese Fragen zu stellen und den Wundern in Ihrem Leben nachzuspüren und</w:t>
      </w:r>
      <w:r w:rsidR="00EB3EA4">
        <w:rPr>
          <w:rFonts w:ascii="Arial" w:hAnsi="Arial" w:cs="Arial"/>
          <w:sz w:val="24"/>
          <w:szCs w:val="24"/>
        </w:rPr>
        <w:t xml:space="preserve"> mit ihnen</w:t>
      </w:r>
      <w:r w:rsidR="00757174" w:rsidRPr="007A62B5">
        <w:rPr>
          <w:rFonts w:ascii="Arial" w:hAnsi="Arial" w:cs="Arial"/>
          <w:sz w:val="24"/>
          <w:szCs w:val="24"/>
        </w:rPr>
        <w:t xml:space="preserve"> </w:t>
      </w:r>
      <w:r w:rsidR="00986EC9" w:rsidRPr="007A62B5">
        <w:rPr>
          <w:rFonts w:ascii="Arial" w:hAnsi="Arial" w:cs="Arial"/>
          <w:sz w:val="24"/>
          <w:szCs w:val="24"/>
        </w:rPr>
        <w:t xml:space="preserve">auch jenen </w:t>
      </w:r>
      <w:r w:rsidR="00D424FF" w:rsidRPr="007A62B5">
        <w:rPr>
          <w:rFonts w:ascii="Arial" w:hAnsi="Arial" w:cs="Arial"/>
          <w:sz w:val="24"/>
          <w:szCs w:val="24"/>
        </w:rPr>
        <w:t>Menschen</w:t>
      </w:r>
      <w:r w:rsidR="00986EC9" w:rsidRPr="007A62B5">
        <w:rPr>
          <w:rFonts w:ascii="Arial" w:hAnsi="Arial" w:cs="Arial"/>
          <w:sz w:val="24"/>
          <w:szCs w:val="24"/>
        </w:rPr>
        <w:t xml:space="preserve"> wie auch Gott selbst, denen Sie so manches Wunder in Ihrem Leben verdanken.</w:t>
      </w:r>
    </w:p>
    <w:p w:rsidR="00D424FF" w:rsidRPr="007A62B5" w:rsidRDefault="00D424FF" w:rsidP="007A62B5">
      <w:pPr>
        <w:spacing w:after="120" w:line="240" w:lineRule="auto"/>
        <w:rPr>
          <w:rFonts w:ascii="Arial" w:hAnsi="Arial" w:cs="Arial"/>
          <w:sz w:val="24"/>
          <w:szCs w:val="24"/>
        </w:rPr>
      </w:pPr>
    </w:p>
    <w:p w:rsidR="00D424FF" w:rsidRPr="007A62B5" w:rsidRDefault="00D424FF" w:rsidP="007A62B5">
      <w:pPr>
        <w:spacing w:after="120" w:line="240" w:lineRule="auto"/>
        <w:rPr>
          <w:rFonts w:ascii="Arial" w:hAnsi="Arial" w:cs="Arial"/>
          <w:sz w:val="24"/>
          <w:szCs w:val="24"/>
        </w:rPr>
      </w:pPr>
      <w:r w:rsidRPr="007A62B5">
        <w:rPr>
          <w:rFonts w:ascii="Arial" w:hAnsi="Arial" w:cs="Arial"/>
          <w:b/>
          <w:sz w:val="24"/>
          <w:szCs w:val="24"/>
        </w:rPr>
        <w:t>Instrumentalmusik</w:t>
      </w:r>
      <w:r w:rsidRPr="007A62B5">
        <w:rPr>
          <w:rFonts w:ascii="Arial" w:hAnsi="Arial" w:cs="Arial"/>
          <w:sz w:val="24"/>
          <w:szCs w:val="24"/>
        </w:rPr>
        <w:t xml:space="preserve"> (</w:t>
      </w:r>
      <w:r w:rsidR="00052CE9">
        <w:rPr>
          <w:rFonts w:ascii="Arial" w:hAnsi="Arial" w:cs="Arial"/>
          <w:sz w:val="24"/>
          <w:szCs w:val="24"/>
        </w:rPr>
        <w:t>z.B.</w:t>
      </w:r>
      <w:r w:rsidRPr="007A62B5">
        <w:rPr>
          <w:rFonts w:ascii="Arial" w:hAnsi="Arial" w:cs="Arial"/>
          <w:sz w:val="24"/>
          <w:szCs w:val="24"/>
        </w:rPr>
        <w:t xml:space="preserve"> die Melodie des Lieds „Wunder </w:t>
      </w:r>
      <w:proofErr w:type="spellStart"/>
      <w:r w:rsidRPr="007A62B5">
        <w:rPr>
          <w:rFonts w:ascii="Arial" w:hAnsi="Arial" w:cs="Arial"/>
          <w:sz w:val="24"/>
          <w:szCs w:val="24"/>
        </w:rPr>
        <w:t>geschehn</w:t>
      </w:r>
      <w:proofErr w:type="spellEnd"/>
      <w:r w:rsidRPr="007A62B5">
        <w:rPr>
          <w:rFonts w:ascii="Arial" w:hAnsi="Arial" w:cs="Arial"/>
          <w:sz w:val="24"/>
          <w:szCs w:val="24"/>
        </w:rPr>
        <w:t>“ von Nena)</w:t>
      </w:r>
    </w:p>
    <w:p w:rsidR="00D424FF" w:rsidRPr="007A62B5" w:rsidRDefault="00D424FF" w:rsidP="007A62B5">
      <w:pPr>
        <w:spacing w:after="120" w:line="240" w:lineRule="auto"/>
        <w:rPr>
          <w:rFonts w:ascii="Arial" w:hAnsi="Arial" w:cs="Arial"/>
          <w:sz w:val="24"/>
          <w:szCs w:val="24"/>
        </w:rPr>
      </w:pPr>
    </w:p>
    <w:p w:rsidR="00D424FF" w:rsidRPr="007A62B5" w:rsidRDefault="00D424FF" w:rsidP="007A62B5">
      <w:pPr>
        <w:spacing w:after="120" w:line="240" w:lineRule="auto"/>
        <w:rPr>
          <w:rFonts w:ascii="Arial" w:hAnsi="Arial" w:cs="Arial"/>
          <w:sz w:val="24"/>
          <w:szCs w:val="24"/>
        </w:rPr>
      </w:pPr>
      <w:r w:rsidRPr="007A62B5">
        <w:rPr>
          <w:rFonts w:ascii="Arial" w:hAnsi="Arial" w:cs="Arial"/>
          <w:b/>
          <w:sz w:val="24"/>
          <w:szCs w:val="24"/>
        </w:rPr>
        <w:t>Überleitung</w:t>
      </w:r>
      <w:r w:rsidRPr="007A62B5">
        <w:rPr>
          <w:rFonts w:ascii="Arial" w:hAnsi="Arial" w:cs="Arial"/>
          <w:sz w:val="24"/>
          <w:szCs w:val="24"/>
        </w:rPr>
        <w:t>:</w:t>
      </w:r>
    </w:p>
    <w:p w:rsidR="00D424FF" w:rsidRPr="007A62B5" w:rsidRDefault="00D424FF" w:rsidP="007A62B5">
      <w:pPr>
        <w:spacing w:after="120" w:line="240" w:lineRule="auto"/>
        <w:rPr>
          <w:rFonts w:ascii="Arial" w:hAnsi="Arial" w:cs="Arial"/>
          <w:sz w:val="24"/>
          <w:szCs w:val="24"/>
        </w:rPr>
      </w:pPr>
      <w:r w:rsidRPr="007A62B5">
        <w:rPr>
          <w:rFonts w:ascii="Arial" w:hAnsi="Arial" w:cs="Arial"/>
          <w:sz w:val="24"/>
          <w:szCs w:val="24"/>
        </w:rPr>
        <w:t xml:space="preserve">Bitten wir Gott nun gemeinsam um seinen Segen für die Osterspeisen, die wir bereitet haben. </w:t>
      </w:r>
      <w:r w:rsidR="007A62B5">
        <w:rPr>
          <w:rFonts w:ascii="Arial" w:hAnsi="Arial" w:cs="Arial"/>
          <w:sz w:val="24"/>
          <w:szCs w:val="24"/>
        </w:rPr>
        <w:t xml:space="preserve">Immer, wenn es </w:t>
      </w:r>
      <w:r w:rsidR="00192E00">
        <w:rPr>
          <w:rFonts w:ascii="Arial" w:hAnsi="Arial" w:cs="Arial"/>
          <w:sz w:val="24"/>
          <w:szCs w:val="24"/>
        </w:rPr>
        <w:t xml:space="preserve">im Gebet </w:t>
      </w:r>
      <w:r w:rsidR="007A62B5">
        <w:rPr>
          <w:rFonts w:ascii="Arial" w:hAnsi="Arial" w:cs="Arial"/>
          <w:sz w:val="24"/>
          <w:szCs w:val="24"/>
        </w:rPr>
        <w:t xml:space="preserve">heißt „Wir loben Dich“, antworten wir </w:t>
      </w:r>
      <w:r w:rsidR="00016D96">
        <w:rPr>
          <w:rFonts w:ascii="Arial" w:hAnsi="Arial" w:cs="Arial"/>
          <w:sz w:val="24"/>
          <w:szCs w:val="24"/>
        </w:rPr>
        <w:t xml:space="preserve">gemeinsam </w:t>
      </w:r>
      <w:r w:rsidR="007A62B5">
        <w:rPr>
          <w:rFonts w:ascii="Arial" w:hAnsi="Arial" w:cs="Arial"/>
          <w:sz w:val="24"/>
          <w:szCs w:val="24"/>
        </w:rPr>
        <w:t>mit „Wir danken Dir“.</w:t>
      </w:r>
    </w:p>
    <w:p w:rsidR="00D424FF" w:rsidRPr="007A62B5" w:rsidRDefault="00D424FF" w:rsidP="007A62B5">
      <w:pPr>
        <w:spacing w:after="120" w:line="240" w:lineRule="auto"/>
        <w:rPr>
          <w:rFonts w:ascii="Arial" w:hAnsi="Arial" w:cs="Arial"/>
          <w:sz w:val="24"/>
          <w:szCs w:val="24"/>
        </w:rPr>
      </w:pPr>
    </w:p>
    <w:p w:rsidR="00D424FF" w:rsidRPr="007A62B5" w:rsidRDefault="00D424FF" w:rsidP="007A62B5">
      <w:pPr>
        <w:spacing w:after="120" w:line="240" w:lineRule="auto"/>
        <w:rPr>
          <w:rFonts w:ascii="Arial" w:hAnsi="Arial" w:cs="Arial"/>
          <w:sz w:val="24"/>
          <w:szCs w:val="24"/>
        </w:rPr>
      </w:pPr>
      <w:r w:rsidRPr="007A62B5">
        <w:rPr>
          <w:rFonts w:ascii="Arial" w:hAnsi="Arial" w:cs="Arial"/>
          <w:b/>
          <w:sz w:val="24"/>
          <w:szCs w:val="24"/>
        </w:rPr>
        <w:lastRenderedPageBreak/>
        <w:t>Segensgebet über die Osterspeisen</w:t>
      </w:r>
      <w:r w:rsidRPr="007A62B5">
        <w:rPr>
          <w:rFonts w:ascii="Arial" w:hAnsi="Arial" w:cs="Arial"/>
          <w:sz w:val="24"/>
          <w:szCs w:val="24"/>
        </w:rPr>
        <w:t>:</w:t>
      </w:r>
    </w:p>
    <w:p w:rsidR="007A62B5" w:rsidRDefault="00D424FF" w:rsidP="007A62B5">
      <w:pPr>
        <w:spacing w:after="120" w:line="240" w:lineRule="auto"/>
        <w:rPr>
          <w:rFonts w:ascii="Arial" w:hAnsi="Arial" w:cs="Arial"/>
          <w:sz w:val="24"/>
          <w:szCs w:val="24"/>
        </w:rPr>
      </w:pPr>
      <w:r w:rsidRPr="007A62B5">
        <w:rPr>
          <w:rFonts w:ascii="Arial" w:hAnsi="Arial" w:cs="Arial"/>
          <w:sz w:val="24"/>
          <w:szCs w:val="24"/>
        </w:rPr>
        <w:t xml:space="preserve">Gott, unfassbar </w:t>
      </w:r>
      <w:r w:rsidR="00F85654" w:rsidRPr="007A62B5">
        <w:rPr>
          <w:rFonts w:ascii="Arial" w:hAnsi="Arial" w:cs="Arial"/>
          <w:sz w:val="24"/>
          <w:szCs w:val="24"/>
        </w:rPr>
        <w:t>bist</w:t>
      </w:r>
      <w:r w:rsidRPr="007A62B5">
        <w:rPr>
          <w:rFonts w:ascii="Arial" w:hAnsi="Arial" w:cs="Arial"/>
          <w:sz w:val="24"/>
          <w:szCs w:val="24"/>
        </w:rPr>
        <w:t xml:space="preserve"> Du und </w:t>
      </w:r>
      <w:r w:rsidR="00F85654" w:rsidRPr="007A62B5">
        <w:rPr>
          <w:rFonts w:ascii="Arial" w:hAnsi="Arial" w:cs="Arial"/>
          <w:sz w:val="24"/>
          <w:szCs w:val="24"/>
        </w:rPr>
        <w:t>unfassbar ist das, was Du tust. Die ganze Schöpfung hast Du ins Leben gerufen. Dir verdanken wir auch unser Leben.</w:t>
      </w:r>
      <w:r w:rsidR="007A62B5">
        <w:rPr>
          <w:rFonts w:ascii="Arial" w:hAnsi="Arial" w:cs="Arial"/>
          <w:sz w:val="24"/>
          <w:szCs w:val="24"/>
        </w:rPr>
        <w:t xml:space="preserve"> Wir loben Dich.</w:t>
      </w:r>
    </w:p>
    <w:p w:rsidR="007A62B5" w:rsidRDefault="007A62B5" w:rsidP="007A62B5">
      <w:pPr>
        <w:spacing w:after="120" w:line="240" w:lineRule="auto"/>
        <w:rPr>
          <w:rFonts w:ascii="Arial" w:hAnsi="Arial" w:cs="Arial"/>
          <w:sz w:val="24"/>
          <w:szCs w:val="24"/>
        </w:rPr>
      </w:pPr>
      <w:r>
        <w:rPr>
          <w:rFonts w:ascii="Arial" w:hAnsi="Arial" w:cs="Arial"/>
          <w:sz w:val="24"/>
          <w:szCs w:val="24"/>
        </w:rPr>
        <w:t>Alle: Wir danken Dir.</w:t>
      </w:r>
    </w:p>
    <w:p w:rsidR="007A62B5" w:rsidRDefault="00F85654" w:rsidP="007A62B5">
      <w:pPr>
        <w:spacing w:after="120" w:line="240" w:lineRule="auto"/>
        <w:rPr>
          <w:rFonts w:ascii="Arial" w:hAnsi="Arial" w:cs="Arial"/>
          <w:sz w:val="24"/>
          <w:szCs w:val="24"/>
        </w:rPr>
      </w:pPr>
      <w:r w:rsidRPr="007A62B5">
        <w:rPr>
          <w:rFonts w:ascii="Arial" w:hAnsi="Arial" w:cs="Arial"/>
          <w:sz w:val="24"/>
          <w:szCs w:val="24"/>
        </w:rPr>
        <w:t xml:space="preserve">Nicht immer ist in unserem Leben alles wunderbar, </w:t>
      </w:r>
      <w:proofErr w:type="gramStart"/>
      <w:r w:rsidRPr="007A62B5">
        <w:rPr>
          <w:rFonts w:ascii="Arial" w:hAnsi="Arial" w:cs="Arial"/>
          <w:sz w:val="24"/>
          <w:szCs w:val="24"/>
        </w:rPr>
        <w:t>aber</w:t>
      </w:r>
      <w:proofErr w:type="gramEnd"/>
      <w:r w:rsidRPr="007A62B5">
        <w:rPr>
          <w:rFonts w:ascii="Arial" w:hAnsi="Arial" w:cs="Arial"/>
          <w:sz w:val="24"/>
          <w:szCs w:val="24"/>
        </w:rPr>
        <w:t xml:space="preserve"> wenn wir genau hinschauen, können wir auch die kleinen Wunder erkennen, die </w:t>
      </w:r>
      <w:r w:rsidR="00016D96">
        <w:rPr>
          <w:rFonts w:ascii="Arial" w:hAnsi="Arial" w:cs="Arial"/>
          <w:sz w:val="24"/>
          <w:szCs w:val="24"/>
        </w:rPr>
        <w:t>unser Leben bereichern</w:t>
      </w:r>
      <w:r w:rsidRPr="007A62B5">
        <w:rPr>
          <w:rFonts w:ascii="Arial" w:hAnsi="Arial" w:cs="Arial"/>
          <w:sz w:val="24"/>
          <w:szCs w:val="24"/>
        </w:rPr>
        <w:t xml:space="preserve">. </w:t>
      </w:r>
      <w:r w:rsidR="00016D96">
        <w:rPr>
          <w:rFonts w:ascii="Arial" w:hAnsi="Arial" w:cs="Arial"/>
          <w:sz w:val="24"/>
          <w:szCs w:val="24"/>
        </w:rPr>
        <w:t>Wir loben</w:t>
      </w:r>
      <w:r w:rsidR="007A62B5">
        <w:rPr>
          <w:rFonts w:ascii="Arial" w:hAnsi="Arial" w:cs="Arial"/>
          <w:sz w:val="24"/>
          <w:szCs w:val="24"/>
        </w:rPr>
        <w:t xml:space="preserve"> Dich.</w:t>
      </w:r>
    </w:p>
    <w:p w:rsidR="007A62B5" w:rsidRDefault="007A62B5" w:rsidP="007A62B5">
      <w:pPr>
        <w:spacing w:after="120" w:line="240" w:lineRule="auto"/>
        <w:rPr>
          <w:rFonts w:ascii="Arial" w:hAnsi="Arial" w:cs="Arial"/>
          <w:sz w:val="24"/>
          <w:szCs w:val="24"/>
        </w:rPr>
      </w:pPr>
      <w:r>
        <w:rPr>
          <w:rFonts w:ascii="Arial" w:hAnsi="Arial" w:cs="Arial"/>
          <w:sz w:val="24"/>
          <w:szCs w:val="24"/>
        </w:rPr>
        <w:t>Alle: Wir danken Dir.</w:t>
      </w:r>
    </w:p>
    <w:p w:rsidR="007A62B5" w:rsidRDefault="00F85654" w:rsidP="007A62B5">
      <w:pPr>
        <w:spacing w:after="120" w:line="240" w:lineRule="auto"/>
        <w:rPr>
          <w:rFonts w:ascii="Arial" w:hAnsi="Arial" w:cs="Arial"/>
          <w:sz w:val="24"/>
          <w:szCs w:val="24"/>
        </w:rPr>
      </w:pPr>
      <w:r w:rsidRPr="007A62B5">
        <w:rPr>
          <w:rFonts w:ascii="Arial" w:hAnsi="Arial" w:cs="Arial"/>
          <w:sz w:val="24"/>
          <w:szCs w:val="24"/>
        </w:rPr>
        <w:t xml:space="preserve">Zu Ostern feiern wir das größte Wunder unseres Glaubens: dass Jesus, der gestorben ist, lebt. Du willst, dass auch wir aufleben von allem, was das Leben </w:t>
      </w:r>
      <w:r w:rsidR="007A62B5" w:rsidRPr="007A62B5">
        <w:rPr>
          <w:rFonts w:ascii="Arial" w:hAnsi="Arial" w:cs="Arial"/>
          <w:sz w:val="24"/>
          <w:szCs w:val="24"/>
        </w:rPr>
        <w:t>schwer</w:t>
      </w:r>
      <w:r w:rsidRPr="007A62B5">
        <w:rPr>
          <w:rFonts w:ascii="Arial" w:hAnsi="Arial" w:cs="Arial"/>
          <w:sz w:val="24"/>
          <w:szCs w:val="24"/>
        </w:rPr>
        <w:t xml:space="preserve">macht, und dass wir zuletzt auch aufleben vom eigenen Tod. </w:t>
      </w:r>
      <w:r w:rsidR="007A62B5">
        <w:rPr>
          <w:rFonts w:ascii="Arial" w:hAnsi="Arial" w:cs="Arial"/>
          <w:sz w:val="24"/>
          <w:szCs w:val="24"/>
        </w:rPr>
        <w:t>Wir loben Dich.</w:t>
      </w:r>
    </w:p>
    <w:p w:rsidR="007A62B5" w:rsidRDefault="007A62B5" w:rsidP="007A62B5">
      <w:pPr>
        <w:spacing w:after="120" w:line="240" w:lineRule="auto"/>
        <w:rPr>
          <w:rFonts w:ascii="Arial" w:hAnsi="Arial" w:cs="Arial"/>
          <w:sz w:val="24"/>
          <w:szCs w:val="24"/>
        </w:rPr>
      </w:pPr>
      <w:r>
        <w:rPr>
          <w:rFonts w:ascii="Arial" w:hAnsi="Arial" w:cs="Arial"/>
          <w:sz w:val="24"/>
          <w:szCs w:val="24"/>
        </w:rPr>
        <w:t>Alle: Wir danken Dir.</w:t>
      </w:r>
    </w:p>
    <w:p w:rsidR="00757174" w:rsidRPr="007A62B5" w:rsidRDefault="00F85654" w:rsidP="007A62B5">
      <w:pPr>
        <w:spacing w:after="120" w:line="240" w:lineRule="auto"/>
        <w:rPr>
          <w:rFonts w:ascii="Arial" w:hAnsi="Arial" w:cs="Arial"/>
          <w:sz w:val="24"/>
          <w:szCs w:val="24"/>
        </w:rPr>
      </w:pPr>
      <w:r w:rsidRPr="007A62B5">
        <w:rPr>
          <w:rFonts w:ascii="Arial" w:hAnsi="Arial" w:cs="Arial"/>
          <w:sz w:val="24"/>
          <w:szCs w:val="24"/>
        </w:rPr>
        <w:t>Segne</w:t>
      </w:r>
      <w:r w:rsidR="00192E00">
        <w:rPr>
          <w:rFonts w:ascii="Arial" w:hAnsi="Arial" w:cs="Arial"/>
          <w:sz w:val="24"/>
          <w:szCs w:val="24"/>
        </w:rPr>
        <w:t>, Gott,</w:t>
      </w:r>
      <w:r w:rsidRPr="007A62B5">
        <w:rPr>
          <w:rFonts w:ascii="Arial" w:hAnsi="Arial" w:cs="Arial"/>
          <w:sz w:val="24"/>
          <w:szCs w:val="24"/>
        </w:rPr>
        <w:t xml:space="preserve"> diese Osterspeisen, die </w:t>
      </w:r>
      <w:r w:rsidR="00EE7FBC" w:rsidRPr="007A62B5">
        <w:rPr>
          <w:rFonts w:ascii="Arial" w:hAnsi="Arial" w:cs="Arial"/>
          <w:sz w:val="24"/>
          <w:szCs w:val="24"/>
        </w:rPr>
        <w:t>wir</w:t>
      </w:r>
      <w:r w:rsidRPr="007A62B5">
        <w:rPr>
          <w:rFonts w:ascii="Arial" w:hAnsi="Arial" w:cs="Arial"/>
          <w:sz w:val="24"/>
          <w:szCs w:val="24"/>
        </w:rPr>
        <w:t xml:space="preserve"> </w:t>
      </w:r>
      <w:r w:rsidR="00EE7FBC" w:rsidRPr="007A62B5">
        <w:rPr>
          <w:rFonts w:ascii="Arial" w:hAnsi="Arial" w:cs="Arial"/>
          <w:sz w:val="24"/>
          <w:szCs w:val="24"/>
        </w:rPr>
        <w:t>bereitet</w:t>
      </w:r>
      <w:r w:rsidRPr="007A62B5">
        <w:rPr>
          <w:rFonts w:ascii="Arial" w:hAnsi="Arial" w:cs="Arial"/>
          <w:sz w:val="24"/>
          <w:szCs w:val="24"/>
        </w:rPr>
        <w:t xml:space="preserve"> haben, um dieses Wunder des Lebens in unseren Häusern </w:t>
      </w:r>
      <w:r w:rsidR="00EE7FBC" w:rsidRPr="007A62B5">
        <w:rPr>
          <w:rFonts w:ascii="Arial" w:hAnsi="Arial" w:cs="Arial"/>
          <w:sz w:val="24"/>
          <w:szCs w:val="24"/>
        </w:rPr>
        <w:t>und</w:t>
      </w:r>
      <w:r w:rsidRPr="007A62B5">
        <w:rPr>
          <w:rFonts w:ascii="Arial" w:hAnsi="Arial" w:cs="Arial"/>
          <w:sz w:val="24"/>
          <w:szCs w:val="24"/>
        </w:rPr>
        <w:t xml:space="preserve"> </w:t>
      </w:r>
      <w:r w:rsidR="00EE7FBC" w:rsidRPr="007A62B5">
        <w:rPr>
          <w:rFonts w:ascii="Arial" w:hAnsi="Arial" w:cs="Arial"/>
          <w:sz w:val="24"/>
          <w:szCs w:val="24"/>
        </w:rPr>
        <w:t>Wohnungen</w:t>
      </w:r>
      <w:r w:rsidRPr="007A62B5">
        <w:rPr>
          <w:rFonts w:ascii="Arial" w:hAnsi="Arial" w:cs="Arial"/>
          <w:sz w:val="24"/>
          <w:szCs w:val="24"/>
        </w:rPr>
        <w:t xml:space="preserve"> zu feiern. Darum bitten wir Dich durch </w:t>
      </w:r>
      <w:r w:rsidR="007A62B5">
        <w:rPr>
          <w:rFonts w:ascii="Arial" w:hAnsi="Arial" w:cs="Arial"/>
          <w:sz w:val="24"/>
          <w:szCs w:val="24"/>
        </w:rPr>
        <w:t xml:space="preserve">Jesus </w:t>
      </w:r>
      <w:r w:rsidR="00EE7FBC" w:rsidRPr="007A62B5">
        <w:rPr>
          <w:rFonts w:ascii="Arial" w:hAnsi="Arial" w:cs="Arial"/>
          <w:sz w:val="24"/>
          <w:szCs w:val="24"/>
        </w:rPr>
        <w:t>Christus,</w:t>
      </w:r>
      <w:r w:rsidRPr="007A62B5">
        <w:rPr>
          <w:rFonts w:ascii="Arial" w:hAnsi="Arial" w:cs="Arial"/>
          <w:sz w:val="24"/>
          <w:szCs w:val="24"/>
        </w:rPr>
        <w:t xml:space="preserve"> der </w:t>
      </w:r>
      <w:r w:rsidR="00EE7FBC" w:rsidRPr="007A62B5">
        <w:rPr>
          <w:rFonts w:ascii="Arial" w:hAnsi="Arial" w:cs="Arial"/>
          <w:sz w:val="24"/>
          <w:szCs w:val="24"/>
        </w:rPr>
        <w:t>von</w:t>
      </w:r>
      <w:r w:rsidRPr="007A62B5">
        <w:rPr>
          <w:rFonts w:ascii="Arial" w:hAnsi="Arial" w:cs="Arial"/>
          <w:sz w:val="24"/>
          <w:szCs w:val="24"/>
        </w:rPr>
        <w:t xml:space="preserve"> </w:t>
      </w:r>
      <w:r w:rsidR="00EE7FBC" w:rsidRPr="007A62B5">
        <w:rPr>
          <w:rFonts w:ascii="Arial" w:hAnsi="Arial" w:cs="Arial"/>
          <w:sz w:val="24"/>
          <w:szCs w:val="24"/>
        </w:rPr>
        <w:t>den</w:t>
      </w:r>
      <w:r w:rsidRPr="007A62B5">
        <w:rPr>
          <w:rFonts w:ascii="Arial" w:hAnsi="Arial" w:cs="Arial"/>
          <w:sz w:val="24"/>
          <w:szCs w:val="24"/>
        </w:rPr>
        <w:t xml:space="preserve"> Toten auferstanden </w:t>
      </w:r>
      <w:r w:rsidR="00EE7FBC" w:rsidRPr="007A62B5">
        <w:rPr>
          <w:rFonts w:ascii="Arial" w:hAnsi="Arial" w:cs="Arial"/>
          <w:sz w:val="24"/>
          <w:szCs w:val="24"/>
        </w:rPr>
        <w:t>ist</w:t>
      </w:r>
      <w:r w:rsidRPr="007A62B5">
        <w:rPr>
          <w:rFonts w:ascii="Arial" w:hAnsi="Arial" w:cs="Arial"/>
          <w:sz w:val="24"/>
          <w:szCs w:val="24"/>
        </w:rPr>
        <w:t xml:space="preserve">, und im Heiligen </w:t>
      </w:r>
      <w:r w:rsidR="00EE7FBC" w:rsidRPr="007A62B5">
        <w:rPr>
          <w:rFonts w:ascii="Arial" w:hAnsi="Arial" w:cs="Arial"/>
          <w:sz w:val="24"/>
          <w:szCs w:val="24"/>
        </w:rPr>
        <w:t>Geist</w:t>
      </w:r>
      <w:r w:rsidRPr="007A62B5">
        <w:rPr>
          <w:rFonts w:ascii="Arial" w:hAnsi="Arial" w:cs="Arial"/>
          <w:sz w:val="24"/>
          <w:szCs w:val="24"/>
        </w:rPr>
        <w:t xml:space="preserve">, </w:t>
      </w:r>
      <w:r w:rsidR="00EE7FBC" w:rsidRPr="007A62B5">
        <w:rPr>
          <w:rFonts w:ascii="Arial" w:hAnsi="Arial" w:cs="Arial"/>
          <w:sz w:val="24"/>
          <w:szCs w:val="24"/>
        </w:rPr>
        <w:t>der auch</w:t>
      </w:r>
      <w:r w:rsidRPr="007A62B5">
        <w:rPr>
          <w:rFonts w:ascii="Arial" w:hAnsi="Arial" w:cs="Arial"/>
          <w:sz w:val="24"/>
          <w:szCs w:val="24"/>
        </w:rPr>
        <w:t xml:space="preserve"> uns Leben schenkt</w:t>
      </w:r>
      <w:r w:rsidR="00EE7FBC" w:rsidRPr="007A62B5">
        <w:rPr>
          <w:rFonts w:ascii="Arial" w:hAnsi="Arial" w:cs="Arial"/>
          <w:sz w:val="24"/>
          <w:szCs w:val="24"/>
        </w:rPr>
        <w:t xml:space="preserve"> und uns Aufleben lässt heute und in Ewigkeit</w:t>
      </w:r>
      <w:r w:rsidRPr="007A62B5">
        <w:rPr>
          <w:rFonts w:ascii="Arial" w:hAnsi="Arial" w:cs="Arial"/>
          <w:sz w:val="24"/>
          <w:szCs w:val="24"/>
        </w:rPr>
        <w:t>. Amen.</w:t>
      </w:r>
    </w:p>
    <w:p w:rsidR="00EE7FBC" w:rsidRPr="007A62B5" w:rsidRDefault="00EE7FBC" w:rsidP="007A62B5">
      <w:pPr>
        <w:spacing w:after="120" w:line="240" w:lineRule="auto"/>
        <w:rPr>
          <w:rFonts w:ascii="Arial" w:hAnsi="Arial" w:cs="Arial"/>
          <w:sz w:val="24"/>
          <w:szCs w:val="24"/>
        </w:rPr>
      </w:pPr>
    </w:p>
    <w:p w:rsidR="00EE7FBC" w:rsidRPr="007A62B5" w:rsidRDefault="00EE7FBC" w:rsidP="007A62B5">
      <w:pPr>
        <w:spacing w:after="120" w:line="240" w:lineRule="auto"/>
        <w:rPr>
          <w:rFonts w:ascii="Arial" w:hAnsi="Arial" w:cs="Arial"/>
          <w:sz w:val="24"/>
          <w:szCs w:val="24"/>
        </w:rPr>
      </w:pPr>
      <w:r w:rsidRPr="007A62B5">
        <w:rPr>
          <w:rFonts w:ascii="Arial" w:hAnsi="Arial" w:cs="Arial"/>
          <w:b/>
          <w:sz w:val="24"/>
          <w:szCs w:val="24"/>
        </w:rPr>
        <w:t>Besprengen der Osterspeisen mit Weihwasser</w:t>
      </w:r>
      <w:r w:rsidRPr="007A62B5">
        <w:rPr>
          <w:rFonts w:ascii="Arial" w:hAnsi="Arial" w:cs="Arial"/>
          <w:sz w:val="24"/>
          <w:szCs w:val="24"/>
        </w:rPr>
        <w:t>: Instrumentalmusik oder Lied (z.B. „Lobe den Herren“ oder „Ich lobe meinen Gott“)</w:t>
      </w:r>
    </w:p>
    <w:p w:rsidR="00EE7FBC" w:rsidRPr="007A62B5" w:rsidRDefault="00EE7FBC" w:rsidP="007A62B5">
      <w:pPr>
        <w:spacing w:after="120" w:line="240" w:lineRule="auto"/>
        <w:rPr>
          <w:rFonts w:ascii="Arial" w:hAnsi="Arial" w:cs="Arial"/>
          <w:sz w:val="24"/>
          <w:szCs w:val="24"/>
        </w:rPr>
      </w:pPr>
    </w:p>
    <w:p w:rsidR="00EE7FBC" w:rsidRPr="007A62B5" w:rsidRDefault="007A62B5" w:rsidP="007A62B5">
      <w:pPr>
        <w:spacing w:after="120" w:line="240" w:lineRule="auto"/>
        <w:rPr>
          <w:rFonts w:ascii="Arial" w:hAnsi="Arial" w:cs="Arial"/>
          <w:sz w:val="24"/>
          <w:szCs w:val="24"/>
        </w:rPr>
      </w:pPr>
      <w:r>
        <w:rPr>
          <w:rFonts w:ascii="Arial" w:hAnsi="Arial" w:cs="Arial"/>
          <w:b/>
          <w:sz w:val="24"/>
          <w:szCs w:val="24"/>
        </w:rPr>
        <w:t>Überleitung</w:t>
      </w:r>
      <w:r w:rsidR="00EE7FBC" w:rsidRPr="007A62B5">
        <w:rPr>
          <w:rFonts w:ascii="Arial" w:hAnsi="Arial" w:cs="Arial"/>
          <w:sz w:val="24"/>
          <w:szCs w:val="24"/>
        </w:rPr>
        <w:t>:</w:t>
      </w:r>
    </w:p>
    <w:p w:rsidR="00EE7FBC" w:rsidRPr="007A62B5" w:rsidRDefault="00EE7FBC" w:rsidP="007A62B5">
      <w:pPr>
        <w:spacing w:after="120" w:line="240" w:lineRule="auto"/>
        <w:rPr>
          <w:rFonts w:ascii="Arial" w:hAnsi="Arial" w:cs="Arial"/>
          <w:sz w:val="24"/>
          <w:szCs w:val="24"/>
        </w:rPr>
      </w:pPr>
      <w:r w:rsidRPr="007A62B5">
        <w:rPr>
          <w:rFonts w:ascii="Arial" w:hAnsi="Arial" w:cs="Arial"/>
          <w:sz w:val="24"/>
          <w:szCs w:val="24"/>
        </w:rPr>
        <w:t>Lasst uns nun miteinander und füreinander, besonders für jene, die unser Gebet brauchen, beten, wie Jesus selbst uns zu beten gelehrt hat.</w:t>
      </w:r>
    </w:p>
    <w:p w:rsidR="00EE7FBC" w:rsidRPr="007A62B5" w:rsidRDefault="00EE7FBC" w:rsidP="007A62B5">
      <w:pPr>
        <w:spacing w:after="120" w:line="240" w:lineRule="auto"/>
        <w:rPr>
          <w:rFonts w:ascii="Arial" w:hAnsi="Arial" w:cs="Arial"/>
          <w:sz w:val="24"/>
          <w:szCs w:val="24"/>
        </w:rPr>
      </w:pPr>
    </w:p>
    <w:p w:rsidR="00EE7FBC" w:rsidRPr="007A62B5" w:rsidRDefault="00EE7FBC" w:rsidP="007A62B5">
      <w:pPr>
        <w:spacing w:after="120" w:line="240" w:lineRule="auto"/>
        <w:rPr>
          <w:rFonts w:ascii="Arial" w:hAnsi="Arial" w:cs="Arial"/>
          <w:b/>
          <w:sz w:val="24"/>
          <w:szCs w:val="24"/>
        </w:rPr>
      </w:pPr>
      <w:r w:rsidRPr="007A62B5">
        <w:rPr>
          <w:rFonts w:ascii="Arial" w:hAnsi="Arial" w:cs="Arial"/>
          <w:b/>
          <w:sz w:val="24"/>
          <w:szCs w:val="24"/>
        </w:rPr>
        <w:t>Vater unser</w:t>
      </w:r>
    </w:p>
    <w:p w:rsidR="00EE7FBC" w:rsidRPr="007A62B5" w:rsidRDefault="00EE7FBC" w:rsidP="007A62B5">
      <w:pPr>
        <w:spacing w:after="120" w:line="240" w:lineRule="auto"/>
        <w:rPr>
          <w:rFonts w:ascii="Arial" w:hAnsi="Arial" w:cs="Arial"/>
          <w:sz w:val="24"/>
          <w:szCs w:val="24"/>
        </w:rPr>
      </w:pPr>
    </w:p>
    <w:p w:rsidR="00EE7FBC" w:rsidRPr="007A62B5" w:rsidRDefault="00EE7FBC" w:rsidP="007A62B5">
      <w:pPr>
        <w:spacing w:after="120" w:line="240" w:lineRule="auto"/>
        <w:rPr>
          <w:rFonts w:ascii="Arial" w:hAnsi="Arial" w:cs="Arial"/>
          <w:sz w:val="24"/>
          <w:szCs w:val="24"/>
        </w:rPr>
      </w:pPr>
      <w:r w:rsidRPr="007A62B5">
        <w:rPr>
          <w:rFonts w:ascii="Arial" w:hAnsi="Arial" w:cs="Arial"/>
          <w:b/>
          <w:sz w:val="24"/>
          <w:szCs w:val="24"/>
        </w:rPr>
        <w:t>Ankündigungen</w:t>
      </w:r>
      <w:r w:rsidRPr="007A62B5">
        <w:rPr>
          <w:rFonts w:ascii="Arial" w:hAnsi="Arial" w:cs="Arial"/>
          <w:sz w:val="24"/>
          <w:szCs w:val="24"/>
        </w:rPr>
        <w:t xml:space="preserve"> (eventuell mit Hinweis auf die Samenbriefchen, die verteilt werden)</w:t>
      </w:r>
    </w:p>
    <w:p w:rsidR="00EE7FBC" w:rsidRPr="007A62B5" w:rsidRDefault="00EE7FBC" w:rsidP="007A62B5">
      <w:pPr>
        <w:spacing w:after="120" w:line="240" w:lineRule="auto"/>
        <w:rPr>
          <w:rFonts w:ascii="Arial" w:hAnsi="Arial" w:cs="Arial"/>
          <w:sz w:val="24"/>
          <w:szCs w:val="24"/>
        </w:rPr>
      </w:pPr>
    </w:p>
    <w:p w:rsidR="00EE7FBC" w:rsidRPr="007A62B5" w:rsidRDefault="00EE7FBC" w:rsidP="007A62B5">
      <w:pPr>
        <w:spacing w:after="120" w:line="240" w:lineRule="auto"/>
        <w:rPr>
          <w:rFonts w:ascii="Arial" w:hAnsi="Arial" w:cs="Arial"/>
          <w:sz w:val="24"/>
          <w:szCs w:val="24"/>
        </w:rPr>
      </w:pPr>
      <w:r w:rsidRPr="007A62B5">
        <w:rPr>
          <w:rFonts w:ascii="Arial" w:hAnsi="Arial" w:cs="Arial"/>
          <w:b/>
          <w:sz w:val="24"/>
          <w:szCs w:val="24"/>
        </w:rPr>
        <w:t>Segen</w:t>
      </w:r>
      <w:r w:rsidRPr="007A62B5">
        <w:rPr>
          <w:rFonts w:ascii="Arial" w:hAnsi="Arial" w:cs="Arial"/>
          <w:sz w:val="24"/>
          <w:szCs w:val="24"/>
        </w:rPr>
        <w:t>:</w:t>
      </w:r>
    </w:p>
    <w:p w:rsidR="00EE7FBC" w:rsidRPr="007A62B5" w:rsidRDefault="00EE7FBC" w:rsidP="007A62B5">
      <w:pPr>
        <w:spacing w:after="120" w:line="240" w:lineRule="auto"/>
        <w:rPr>
          <w:rFonts w:ascii="Arial" w:hAnsi="Arial" w:cs="Arial"/>
          <w:sz w:val="24"/>
          <w:szCs w:val="24"/>
        </w:rPr>
      </w:pPr>
      <w:r w:rsidRPr="007A62B5">
        <w:rPr>
          <w:rFonts w:ascii="Arial" w:hAnsi="Arial" w:cs="Arial"/>
          <w:sz w:val="24"/>
          <w:szCs w:val="24"/>
        </w:rPr>
        <w:t xml:space="preserve">Gott, der Vater, segne </w:t>
      </w:r>
      <w:r w:rsidR="007A62B5" w:rsidRPr="007A62B5">
        <w:rPr>
          <w:rFonts w:ascii="Arial" w:hAnsi="Arial" w:cs="Arial"/>
          <w:sz w:val="24"/>
          <w:szCs w:val="24"/>
        </w:rPr>
        <w:t>Dich</w:t>
      </w:r>
      <w:r w:rsidRPr="007A62B5">
        <w:rPr>
          <w:rFonts w:ascii="Arial" w:hAnsi="Arial" w:cs="Arial"/>
          <w:sz w:val="24"/>
          <w:szCs w:val="24"/>
        </w:rPr>
        <w:t xml:space="preserve">. Er hat die Welt ins Leben gerufen und auch </w:t>
      </w:r>
      <w:r w:rsidR="007A62B5" w:rsidRPr="007A62B5">
        <w:rPr>
          <w:rFonts w:ascii="Arial" w:hAnsi="Arial" w:cs="Arial"/>
          <w:sz w:val="24"/>
          <w:szCs w:val="24"/>
        </w:rPr>
        <w:t>Dich</w:t>
      </w:r>
      <w:r w:rsidRPr="007A62B5">
        <w:rPr>
          <w:rFonts w:ascii="Arial" w:hAnsi="Arial" w:cs="Arial"/>
          <w:sz w:val="24"/>
          <w:szCs w:val="24"/>
        </w:rPr>
        <w:t xml:space="preserve"> gewollt, so wie </w:t>
      </w:r>
      <w:r w:rsidR="007A62B5" w:rsidRPr="007A62B5">
        <w:rPr>
          <w:rFonts w:ascii="Arial" w:hAnsi="Arial" w:cs="Arial"/>
          <w:sz w:val="24"/>
          <w:szCs w:val="24"/>
        </w:rPr>
        <w:t>Du bist</w:t>
      </w:r>
      <w:r w:rsidRPr="007A62B5">
        <w:rPr>
          <w:rFonts w:ascii="Arial" w:hAnsi="Arial" w:cs="Arial"/>
          <w:sz w:val="24"/>
          <w:szCs w:val="24"/>
        </w:rPr>
        <w:t>.</w:t>
      </w:r>
    </w:p>
    <w:p w:rsidR="00EE7FBC" w:rsidRPr="007A62B5" w:rsidRDefault="00EE7FBC" w:rsidP="007A62B5">
      <w:pPr>
        <w:spacing w:after="120" w:line="240" w:lineRule="auto"/>
        <w:rPr>
          <w:rFonts w:ascii="Arial" w:hAnsi="Arial" w:cs="Arial"/>
          <w:sz w:val="24"/>
          <w:szCs w:val="24"/>
        </w:rPr>
      </w:pPr>
      <w:r w:rsidRPr="007A62B5">
        <w:rPr>
          <w:rFonts w:ascii="Arial" w:hAnsi="Arial" w:cs="Arial"/>
          <w:sz w:val="24"/>
          <w:szCs w:val="24"/>
        </w:rPr>
        <w:t xml:space="preserve">Gott, Jesus Christus, begleite </w:t>
      </w:r>
      <w:r w:rsidR="007A62B5" w:rsidRPr="007A62B5">
        <w:rPr>
          <w:rFonts w:ascii="Arial" w:hAnsi="Arial" w:cs="Arial"/>
          <w:sz w:val="24"/>
          <w:szCs w:val="24"/>
        </w:rPr>
        <w:t>Dich</w:t>
      </w:r>
      <w:r w:rsidRPr="007A62B5">
        <w:rPr>
          <w:rFonts w:ascii="Arial" w:hAnsi="Arial" w:cs="Arial"/>
          <w:sz w:val="24"/>
          <w:szCs w:val="24"/>
        </w:rPr>
        <w:t xml:space="preserve">. Er hat den Tod besiegt und in seiner Auferstehung das größte Wunder seines und </w:t>
      </w:r>
      <w:r w:rsidR="007A62B5" w:rsidRPr="007A62B5">
        <w:rPr>
          <w:rFonts w:ascii="Arial" w:hAnsi="Arial" w:cs="Arial"/>
          <w:sz w:val="24"/>
          <w:szCs w:val="24"/>
        </w:rPr>
        <w:t>Deines</w:t>
      </w:r>
      <w:r w:rsidRPr="007A62B5">
        <w:rPr>
          <w:rFonts w:ascii="Arial" w:hAnsi="Arial" w:cs="Arial"/>
          <w:sz w:val="24"/>
          <w:szCs w:val="24"/>
        </w:rPr>
        <w:t xml:space="preserve"> Lebens </w:t>
      </w:r>
      <w:r w:rsidR="007A62B5" w:rsidRPr="007A62B5">
        <w:rPr>
          <w:rFonts w:ascii="Arial" w:hAnsi="Arial" w:cs="Arial"/>
          <w:sz w:val="24"/>
          <w:szCs w:val="24"/>
        </w:rPr>
        <w:t>geschehen lassen.</w:t>
      </w:r>
    </w:p>
    <w:p w:rsidR="00EE7FBC" w:rsidRPr="007A62B5" w:rsidRDefault="00EE7FBC" w:rsidP="007A62B5">
      <w:pPr>
        <w:spacing w:after="120" w:line="240" w:lineRule="auto"/>
        <w:rPr>
          <w:rFonts w:ascii="Arial" w:hAnsi="Arial" w:cs="Arial"/>
          <w:sz w:val="24"/>
          <w:szCs w:val="24"/>
        </w:rPr>
      </w:pPr>
      <w:r w:rsidRPr="007A62B5">
        <w:rPr>
          <w:rFonts w:ascii="Arial" w:hAnsi="Arial" w:cs="Arial"/>
          <w:sz w:val="24"/>
          <w:szCs w:val="24"/>
        </w:rPr>
        <w:t xml:space="preserve">Gott, der Heilige Geist, erfülle </w:t>
      </w:r>
      <w:r w:rsidR="007A62B5" w:rsidRPr="007A62B5">
        <w:rPr>
          <w:rFonts w:ascii="Arial" w:hAnsi="Arial" w:cs="Arial"/>
          <w:sz w:val="24"/>
          <w:szCs w:val="24"/>
        </w:rPr>
        <w:t>Dein</w:t>
      </w:r>
      <w:r w:rsidRPr="007A62B5">
        <w:rPr>
          <w:rFonts w:ascii="Arial" w:hAnsi="Arial" w:cs="Arial"/>
          <w:sz w:val="24"/>
          <w:szCs w:val="24"/>
        </w:rPr>
        <w:t xml:space="preserve"> Leben</w:t>
      </w:r>
      <w:r w:rsidR="00DF4172">
        <w:rPr>
          <w:rFonts w:ascii="Arial" w:hAnsi="Arial" w:cs="Arial"/>
          <w:sz w:val="24"/>
          <w:szCs w:val="24"/>
        </w:rPr>
        <w:t xml:space="preserve"> mit seiner Gegenwart</w:t>
      </w:r>
      <w:r w:rsidRPr="007A62B5">
        <w:rPr>
          <w:rFonts w:ascii="Arial" w:hAnsi="Arial" w:cs="Arial"/>
          <w:sz w:val="24"/>
          <w:szCs w:val="24"/>
        </w:rPr>
        <w:t xml:space="preserve">, damit </w:t>
      </w:r>
      <w:r w:rsidR="007A62B5" w:rsidRPr="007A62B5">
        <w:rPr>
          <w:rFonts w:ascii="Arial" w:hAnsi="Arial" w:cs="Arial"/>
          <w:sz w:val="24"/>
          <w:szCs w:val="24"/>
        </w:rPr>
        <w:t>Du</w:t>
      </w:r>
      <w:r w:rsidRPr="007A62B5">
        <w:rPr>
          <w:rFonts w:ascii="Arial" w:hAnsi="Arial" w:cs="Arial"/>
          <w:sz w:val="24"/>
          <w:szCs w:val="24"/>
        </w:rPr>
        <w:t xml:space="preserve"> immer wieder aufleben </w:t>
      </w:r>
      <w:r w:rsidR="007A62B5" w:rsidRPr="007A62B5">
        <w:rPr>
          <w:rFonts w:ascii="Arial" w:hAnsi="Arial" w:cs="Arial"/>
          <w:sz w:val="24"/>
          <w:szCs w:val="24"/>
        </w:rPr>
        <w:t>kannst</w:t>
      </w:r>
      <w:r w:rsidRPr="007A62B5">
        <w:rPr>
          <w:rFonts w:ascii="Arial" w:hAnsi="Arial" w:cs="Arial"/>
          <w:sz w:val="24"/>
          <w:szCs w:val="24"/>
        </w:rPr>
        <w:t>, auch wenn manches im Leben schwerfällt.</w:t>
      </w:r>
    </w:p>
    <w:p w:rsidR="00EE7FBC" w:rsidRPr="007A62B5" w:rsidRDefault="00EE7FBC" w:rsidP="007A62B5">
      <w:pPr>
        <w:spacing w:after="120" w:line="240" w:lineRule="auto"/>
        <w:rPr>
          <w:rFonts w:ascii="Arial" w:hAnsi="Arial" w:cs="Arial"/>
          <w:sz w:val="24"/>
          <w:szCs w:val="24"/>
        </w:rPr>
      </w:pPr>
      <w:r w:rsidRPr="007A62B5">
        <w:rPr>
          <w:rFonts w:ascii="Arial" w:hAnsi="Arial" w:cs="Arial"/>
          <w:sz w:val="24"/>
          <w:szCs w:val="24"/>
        </w:rPr>
        <w:t xml:space="preserve">Das gewähre </w:t>
      </w:r>
      <w:r w:rsidR="007A62B5" w:rsidRPr="007A62B5">
        <w:rPr>
          <w:rFonts w:ascii="Arial" w:hAnsi="Arial" w:cs="Arial"/>
          <w:sz w:val="24"/>
          <w:szCs w:val="24"/>
        </w:rPr>
        <w:t>uns allen der uns liebende Gott, der Vat</w:t>
      </w:r>
      <w:r w:rsidRPr="007A62B5">
        <w:rPr>
          <w:rFonts w:ascii="Arial" w:hAnsi="Arial" w:cs="Arial"/>
          <w:sz w:val="24"/>
          <w:szCs w:val="24"/>
        </w:rPr>
        <w:t xml:space="preserve">er und </w:t>
      </w:r>
      <w:r w:rsidR="007A62B5" w:rsidRPr="007A62B5">
        <w:rPr>
          <w:rFonts w:ascii="Arial" w:hAnsi="Arial" w:cs="Arial"/>
          <w:sz w:val="24"/>
          <w:szCs w:val="24"/>
        </w:rPr>
        <w:t>der</w:t>
      </w:r>
      <w:r w:rsidRPr="007A62B5">
        <w:rPr>
          <w:rFonts w:ascii="Arial" w:hAnsi="Arial" w:cs="Arial"/>
          <w:sz w:val="24"/>
          <w:szCs w:val="24"/>
        </w:rPr>
        <w:t xml:space="preserve"> Sohn </w:t>
      </w:r>
      <w:r w:rsidR="007A62B5" w:rsidRPr="007A62B5">
        <w:rPr>
          <w:rFonts w:ascii="Arial" w:hAnsi="Arial" w:cs="Arial"/>
          <w:sz w:val="24"/>
          <w:szCs w:val="24"/>
        </w:rPr>
        <w:t>und</w:t>
      </w:r>
      <w:r w:rsidRPr="007A62B5">
        <w:rPr>
          <w:rFonts w:ascii="Arial" w:hAnsi="Arial" w:cs="Arial"/>
          <w:sz w:val="24"/>
          <w:szCs w:val="24"/>
        </w:rPr>
        <w:t xml:space="preserve"> </w:t>
      </w:r>
      <w:r w:rsidR="007A62B5" w:rsidRPr="007A62B5">
        <w:rPr>
          <w:rFonts w:ascii="Arial" w:hAnsi="Arial" w:cs="Arial"/>
          <w:sz w:val="24"/>
          <w:szCs w:val="24"/>
        </w:rPr>
        <w:t>der</w:t>
      </w:r>
      <w:r w:rsidRPr="007A62B5">
        <w:rPr>
          <w:rFonts w:ascii="Arial" w:hAnsi="Arial" w:cs="Arial"/>
          <w:sz w:val="24"/>
          <w:szCs w:val="24"/>
        </w:rPr>
        <w:t xml:space="preserve"> Heilige Geist. Amen.</w:t>
      </w:r>
    </w:p>
    <w:p w:rsidR="00EE7FBC" w:rsidRPr="007A62B5" w:rsidRDefault="00EE7FBC" w:rsidP="007A62B5">
      <w:pPr>
        <w:spacing w:after="120" w:line="240" w:lineRule="auto"/>
        <w:rPr>
          <w:rFonts w:ascii="Arial" w:hAnsi="Arial" w:cs="Arial"/>
          <w:sz w:val="24"/>
          <w:szCs w:val="24"/>
        </w:rPr>
      </w:pPr>
      <w:r w:rsidRPr="007A62B5">
        <w:rPr>
          <w:rFonts w:ascii="Arial" w:hAnsi="Arial" w:cs="Arial"/>
          <w:sz w:val="24"/>
          <w:szCs w:val="24"/>
        </w:rPr>
        <w:t>Gehet hin in Frieden – Dank sei Gott, dem Herrn!</w:t>
      </w:r>
    </w:p>
    <w:p w:rsidR="007A62B5" w:rsidRPr="00DF4172" w:rsidRDefault="007A62B5" w:rsidP="007A62B5">
      <w:pPr>
        <w:spacing w:after="120" w:line="240" w:lineRule="auto"/>
        <w:rPr>
          <w:rFonts w:ascii="Arial" w:hAnsi="Arial" w:cs="Arial"/>
          <w:sz w:val="20"/>
          <w:szCs w:val="24"/>
        </w:rPr>
      </w:pPr>
    </w:p>
    <w:p w:rsidR="00757174" w:rsidRPr="007A62B5" w:rsidRDefault="007A62B5" w:rsidP="007A62B5">
      <w:pPr>
        <w:spacing w:after="120" w:line="240" w:lineRule="auto"/>
        <w:rPr>
          <w:rFonts w:ascii="Arial" w:hAnsi="Arial" w:cs="Arial"/>
          <w:sz w:val="24"/>
          <w:szCs w:val="24"/>
        </w:rPr>
      </w:pPr>
      <w:r w:rsidRPr="007A62B5">
        <w:rPr>
          <w:rFonts w:ascii="Arial" w:hAnsi="Arial" w:cs="Arial"/>
          <w:b/>
          <w:sz w:val="24"/>
          <w:szCs w:val="24"/>
        </w:rPr>
        <w:t xml:space="preserve">Instrumentalmusik oder Lied </w:t>
      </w:r>
      <w:r w:rsidRPr="007A62B5">
        <w:rPr>
          <w:rFonts w:ascii="Arial" w:hAnsi="Arial" w:cs="Arial"/>
          <w:sz w:val="24"/>
          <w:szCs w:val="24"/>
        </w:rPr>
        <w:t>(z.B. „Unser Leben sei ein Fest“</w:t>
      </w:r>
      <w:r>
        <w:rPr>
          <w:rFonts w:ascii="Arial" w:hAnsi="Arial" w:cs="Arial"/>
          <w:sz w:val="24"/>
          <w:szCs w:val="24"/>
        </w:rPr>
        <w:t xml:space="preserve"> oder „Wir wollen alle fröhlich sein“</w:t>
      </w:r>
      <w:r w:rsidRPr="007A62B5">
        <w:rPr>
          <w:rFonts w:ascii="Arial" w:hAnsi="Arial" w:cs="Arial"/>
          <w:sz w:val="24"/>
          <w:szCs w:val="24"/>
        </w:rPr>
        <w:t>)</w:t>
      </w:r>
    </w:p>
    <w:sectPr w:rsidR="00757174" w:rsidRPr="007A62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71148"/>
    <w:multiLevelType w:val="hybridMultilevel"/>
    <w:tmpl w:val="4F501F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10"/>
    <w:rsid w:val="00016D96"/>
    <w:rsid w:val="00033310"/>
    <w:rsid w:val="00052CE9"/>
    <w:rsid w:val="00192E00"/>
    <w:rsid w:val="00507873"/>
    <w:rsid w:val="005155F7"/>
    <w:rsid w:val="005D5A4B"/>
    <w:rsid w:val="005E3549"/>
    <w:rsid w:val="005F0E1D"/>
    <w:rsid w:val="00757174"/>
    <w:rsid w:val="007A62B5"/>
    <w:rsid w:val="008C72D8"/>
    <w:rsid w:val="00986EC9"/>
    <w:rsid w:val="00A20616"/>
    <w:rsid w:val="00A77CCE"/>
    <w:rsid w:val="00BD4FB7"/>
    <w:rsid w:val="00D424FF"/>
    <w:rsid w:val="00DF4172"/>
    <w:rsid w:val="00EB3EA4"/>
    <w:rsid w:val="00EE7FBC"/>
    <w:rsid w:val="00F856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8C6E"/>
  <w15:chartTrackingRefBased/>
  <w15:docId w15:val="{F0EA0340-D984-4345-A6EE-17EFF12B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155F7"/>
    <w:rPr>
      <w:color w:val="0000FF"/>
      <w:u w:val="single"/>
    </w:rPr>
  </w:style>
  <w:style w:type="paragraph" w:styleId="StandardWeb">
    <w:name w:val="Normal (Web)"/>
    <w:basedOn w:val="Standard"/>
    <w:uiPriority w:val="99"/>
    <w:semiHidden/>
    <w:unhideWhenUsed/>
    <w:rsid w:val="005F0E1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052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89127">
      <w:bodyDiv w:val="1"/>
      <w:marLeft w:val="0"/>
      <w:marRight w:val="0"/>
      <w:marTop w:val="0"/>
      <w:marBottom w:val="0"/>
      <w:divBdr>
        <w:top w:val="none" w:sz="0" w:space="0" w:color="auto"/>
        <w:left w:val="none" w:sz="0" w:space="0" w:color="auto"/>
        <w:bottom w:val="none" w:sz="0" w:space="0" w:color="auto"/>
        <w:right w:val="none" w:sz="0" w:space="0" w:color="auto"/>
      </w:divBdr>
    </w:div>
    <w:div w:id="562108022">
      <w:bodyDiv w:val="1"/>
      <w:marLeft w:val="0"/>
      <w:marRight w:val="0"/>
      <w:marTop w:val="0"/>
      <w:marBottom w:val="0"/>
      <w:divBdr>
        <w:top w:val="none" w:sz="0" w:space="0" w:color="auto"/>
        <w:left w:val="none" w:sz="0" w:space="0" w:color="auto"/>
        <w:bottom w:val="none" w:sz="0" w:space="0" w:color="auto"/>
        <w:right w:val="none" w:sz="0" w:space="0" w:color="auto"/>
      </w:divBdr>
    </w:div>
    <w:div w:id="2018145444">
      <w:bodyDiv w:val="1"/>
      <w:marLeft w:val="0"/>
      <w:marRight w:val="0"/>
      <w:marTop w:val="0"/>
      <w:marBottom w:val="0"/>
      <w:divBdr>
        <w:top w:val="none" w:sz="0" w:space="0" w:color="auto"/>
        <w:left w:val="none" w:sz="0" w:space="0" w:color="auto"/>
        <w:bottom w:val="none" w:sz="0" w:space="0" w:color="auto"/>
        <w:right w:val="none" w:sz="0" w:space="0" w:color="auto"/>
      </w:divBdr>
    </w:div>
    <w:div w:id="2124037033">
      <w:bodyDiv w:val="1"/>
      <w:marLeft w:val="0"/>
      <w:marRight w:val="0"/>
      <w:marTop w:val="0"/>
      <w:marBottom w:val="0"/>
      <w:divBdr>
        <w:top w:val="none" w:sz="0" w:space="0" w:color="auto"/>
        <w:left w:val="none" w:sz="0" w:space="0" w:color="auto"/>
        <w:bottom w:val="none" w:sz="0" w:space="0" w:color="auto"/>
        <w:right w:val="none" w:sz="0" w:space="0" w:color="auto"/>
      </w:divBdr>
      <w:divsChild>
        <w:div w:id="369847191">
          <w:marLeft w:val="0"/>
          <w:marRight w:val="0"/>
          <w:marTop w:val="0"/>
          <w:marBottom w:val="180"/>
          <w:divBdr>
            <w:top w:val="none" w:sz="0" w:space="0" w:color="auto"/>
            <w:left w:val="none" w:sz="0" w:space="0" w:color="auto"/>
            <w:bottom w:val="none" w:sz="0" w:space="0" w:color="auto"/>
            <w:right w:val="none" w:sz="0" w:space="0" w:color="auto"/>
          </w:divBdr>
        </w:div>
        <w:div w:id="806821725">
          <w:marLeft w:val="0"/>
          <w:marRight w:val="0"/>
          <w:marTop w:val="0"/>
          <w:marBottom w:val="180"/>
          <w:divBdr>
            <w:top w:val="none" w:sz="0" w:space="0" w:color="auto"/>
            <w:left w:val="none" w:sz="0" w:space="0" w:color="auto"/>
            <w:bottom w:val="none" w:sz="0" w:space="0" w:color="auto"/>
            <w:right w:val="none" w:sz="0" w:space="0" w:color="auto"/>
          </w:divBdr>
        </w:div>
        <w:div w:id="911699089">
          <w:marLeft w:val="0"/>
          <w:marRight w:val="0"/>
          <w:marTop w:val="0"/>
          <w:marBottom w:val="180"/>
          <w:divBdr>
            <w:top w:val="none" w:sz="0" w:space="0" w:color="auto"/>
            <w:left w:val="none" w:sz="0" w:space="0" w:color="auto"/>
            <w:bottom w:val="none" w:sz="0" w:space="0" w:color="auto"/>
            <w:right w:val="none" w:sz="0" w:space="0" w:color="auto"/>
          </w:divBdr>
        </w:div>
        <w:div w:id="75694165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bling.at/?pagename=product&amp;product=HCCS83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bs.ultimate-guitar.com/tab/nena/wunder-geschehn-chords-1483358" TargetMode="External"/><Relationship Id="rId5" Type="http://schemas.openxmlformats.org/officeDocument/2006/relationships/hyperlink" Target="https://www.youtube.com/watch?v=kE33C5sKUy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7833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DIOGRZ</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Almer</dc:creator>
  <cp:keywords/>
  <dc:description/>
  <cp:lastModifiedBy>Bruno Almer</cp:lastModifiedBy>
  <cp:revision>5</cp:revision>
  <dcterms:created xsi:type="dcterms:W3CDTF">2021-02-09T18:02:00Z</dcterms:created>
  <dcterms:modified xsi:type="dcterms:W3CDTF">2021-02-12T19:49:00Z</dcterms:modified>
</cp:coreProperties>
</file>