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A8E" w:rsidRPr="00B27A8E" w:rsidRDefault="006A1823" w:rsidP="006A182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FF5050"/>
          <w:sz w:val="32"/>
          <w:szCs w:val="32"/>
        </w:rPr>
      </w:pPr>
      <w:r>
        <w:rPr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0CFF9229" wp14:editId="4396E584">
            <wp:simplePos x="0" y="0"/>
            <wp:positionH relativeFrom="column">
              <wp:posOffset>4991100</wp:posOffset>
            </wp:positionH>
            <wp:positionV relativeFrom="paragraph">
              <wp:posOffset>-476885</wp:posOffset>
            </wp:positionV>
            <wp:extent cx="1033145" cy="687070"/>
            <wp:effectExtent l="0" t="0" r="0" b="0"/>
            <wp:wrapTight wrapText="bothSides">
              <wp:wrapPolygon edited="0">
                <wp:start x="0" y="0"/>
                <wp:lineTo x="0" y="20961"/>
                <wp:lineTo x="21109" y="20961"/>
                <wp:lineTo x="21109" y="0"/>
                <wp:lineTo x="0" y="0"/>
              </wp:wrapPolygon>
            </wp:wrapTight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8E" w:rsidRPr="00B27A8E">
        <w:rPr>
          <w:rFonts w:ascii="Times New Roman" w:hAnsi="Times New Roman" w:cs="Times New Roman"/>
          <w:b/>
          <w:bCs/>
          <w:color w:val="FF5050"/>
          <w:sz w:val="32"/>
          <w:szCs w:val="32"/>
        </w:rPr>
        <w:t>EINREICHFORMULAR</w:t>
      </w:r>
      <w:r>
        <w:rPr>
          <w:rFonts w:ascii="Times New Roman" w:hAnsi="Times New Roman" w:cs="Times New Roman"/>
          <w:b/>
          <w:bCs/>
          <w:color w:val="FF5050"/>
          <w:sz w:val="32"/>
          <w:szCs w:val="32"/>
        </w:rPr>
        <w:t xml:space="preserve">:  </w:t>
      </w:r>
      <w:r>
        <w:rPr>
          <w:rFonts w:ascii="Comic Sans MS" w:hAnsi="Comic Sans MS" w:cs="Times New Roman"/>
          <w:b/>
          <w:bCs/>
          <w:color w:val="FF5050"/>
          <w:sz w:val="32"/>
          <w:szCs w:val="32"/>
        </w:rPr>
        <w:t>Umweltpreis 2017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8000"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color w:val="008000"/>
          <w:sz w:val="32"/>
          <w:szCs w:val="32"/>
        </w:rPr>
      </w:pPr>
      <w:r>
        <w:rPr>
          <w:rFonts w:ascii="Comic Sans MS" w:hAnsi="Comic Sans MS" w:cs="Times New Roman"/>
          <w:b/>
          <w:bCs/>
          <w:color w:val="008000"/>
          <w:sz w:val="32"/>
          <w:szCs w:val="32"/>
        </w:rPr>
        <w:t>WACHSEN LASSEN!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imes New Roman"/>
          <w:b/>
          <w:bCs/>
          <w:color w:val="008000"/>
          <w:sz w:val="32"/>
          <w:szCs w:val="32"/>
        </w:rPr>
      </w:pPr>
      <w:r>
        <w:rPr>
          <w:rFonts w:ascii="Comic Sans MS" w:hAnsi="Comic Sans MS" w:cs="Times New Roman"/>
          <w:b/>
          <w:bCs/>
          <w:color w:val="008000"/>
          <w:sz w:val="32"/>
          <w:szCs w:val="32"/>
        </w:rPr>
        <w:t>Lebendige Vielfalt in Kirche und Garten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Pr="00B27A8E" w:rsidRDefault="00B27A8E" w:rsidP="00B27A8E">
      <w:pPr>
        <w:pStyle w:val="Listenabsatz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>Kontaktdaten:</w:t>
      </w:r>
    </w:p>
    <w:p w:rsidR="00B27A8E" w:rsidRDefault="00B27A8E" w:rsidP="00B27A8E">
      <w:pPr>
        <w:pStyle w:val="Listenabsatz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 xml:space="preserve">1.1. </w:t>
      </w:r>
      <w:r w:rsidRPr="00B27A8E">
        <w:rPr>
          <w:rFonts w:ascii="Arial" w:hAnsi="Arial" w:cs="Arial"/>
          <w:color w:val="008000"/>
          <w:sz w:val="28"/>
          <w:szCs w:val="28"/>
        </w:rPr>
        <w:t>Angaben zur Pfarre/zum Pfarrverband: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bCs/>
          <w:color w:val="008000"/>
          <w:sz w:val="28"/>
          <w:szCs w:val="28"/>
        </w:rPr>
        <w:t xml:space="preserve">1.2. </w:t>
      </w:r>
      <w:r w:rsidRPr="00B27A8E">
        <w:rPr>
          <w:rFonts w:ascii="Arial" w:hAnsi="Arial" w:cs="Arial"/>
          <w:color w:val="008000"/>
          <w:sz w:val="28"/>
          <w:szCs w:val="28"/>
        </w:rPr>
        <w:t>Ansprechperson: Name, Adresse, Telefonnummer, Emailadresse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Pr="006A1823" w:rsidRDefault="00B27A8E" w:rsidP="00B27A8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6A1823" w:rsidRDefault="00B27A8E" w:rsidP="00B27A8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olor w:val="008000"/>
          <w:sz w:val="28"/>
          <w:szCs w:val="28"/>
        </w:rPr>
      </w:pPr>
      <w:r w:rsidRPr="006A1823">
        <w:rPr>
          <w:rFonts w:ascii="Arial" w:hAnsi="Arial" w:cs="Arial"/>
          <w:b/>
          <w:bCs/>
          <w:color w:val="008000"/>
          <w:sz w:val="28"/>
          <w:szCs w:val="28"/>
        </w:rPr>
        <w:t>2. Projekttitel: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bCs/>
          <w:color w:val="008000"/>
          <w:sz w:val="24"/>
          <w:szCs w:val="24"/>
        </w:rPr>
      </w:pPr>
    </w:p>
    <w:p w:rsidR="00B27A8E" w:rsidRP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8000"/>
          <w:sz w:val="28"/>
          <w:szCs w:val="28"/>
        </w:rPr>
      </w:pPr>
      <w:r w:rsidRPr="00B27A8E">
        <w:rPr>
          <w:rFonts w:ascii="Arial" w:hAnsi="Arial" w:cs="Arial"/>
          <w:b/>
          <w:color w:val="008000"/>
          <w:sz w:val="28"/>
          <w:szCs w:val="28"/>
        </w:rPr>
        <w:t>2.1. Kurzbeschreibung der Aktivitäten/des Projektes:</w:t>
      </w: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B27A8E" w:rsidRDefault="00B27A8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667A8B" w:rsidRDefault="00667A8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Default="00B27A8E" w:rsidP="00B27A8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4"/>
          <w:szCs w:val="24"/>
        </w:rPr>
      </w:pPr>
    </w:p>
    <w:p w:rsidR="00B27A8E" w:rsidRPr="00B27A8E" w:rsidRDefault="00B27A8E" w:rsidP="00B27A8E">
      <w:pPr>
        <w:pStyle w:val="Listenabsatz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8000"/>
          <w:sz w:val="28"/>
          <w:szCs w:val="28"/>
        </w:rPr>
      </w:pPr>
      <w:r w:rsidRPr="00B27A8E">
        <w:rPr>
          <w:rFonts w:ascii="Arial" w:hAnsi="Arial" w:cs="Arial"/>
          <w:b/>
          <w:color w:val="008000"/>
          <w:sz w:val="28"/>
          <w:szCs w:val="28"/>
        </w:rPr>
        <w:t>Kommunikation: wer wurde wie informiert (Pfarre, Medien...)</w:t>
      </w:r>
    </w:p>
    <w:p w:rsidR="00B27A8E" w:rsidRPr="00B27A8E" w:rsidRDefault="00B27A8E" w:rsidP="00B27A8E">
      <w:pPr>
        <w:pStyle w:val="Listenabsatz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8000"/>
          <w:sz w:val="28"/>
          <w:szCs w:val="2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27A8E" w:rsidTr="00B27A8E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  <w:p w:rsidR="00B27A8E" w:rsidRDefault="00B27A8E">
            <w:pPr>
              <w:rPr>
                <w:rFonts w:ascii="Arial" w:hAnsi="Arial" w:cs="Arial"/>
                <w:b/>
                <w:color w:val="1F497D" w:themeColor="text2"/>
                <w:sz w:val="24"/>
                <w:szCs w:val="24"/>
              </w:rPr>
            </w:pPr>
          </w:p>
        </w:tc>
      </w:tr>
    </w:tbl>
    <w:p w:rsidR="00B27A8E" w:rsidRDefault="00B27A8E" w:rsidP="00B27A8E">
      <w:pPr>
        <w:rPr>
          <w:rFonts w:ascii="Arial" w:hAnsi="Arial" w:cs="Arial"/>
          <w:sz w:val="24"/>
          <w:szCs w:val="24"/>
        </w:rPr>
      </w:pPr>
    </w:p>
    <w:p w:rsidR="006A1823" w:rsidRDefault="006A1823">
      <w:pPr>
        <w:rPr>
          <w:rFonts w:ascii="Arial" w:hAnsi="Arial" w:cs="Arial"/>
          <w:sz w:val="24"/>
          <w:szCs w:val="24"/>
        </w:rPr>
      </w:pPr>
    </w:p>
    <w:p w:rsidR="00667A8B" w:rsidRDefault="00667A8B">
      <w:pPr>
        <w:rPr>
          <w:rFonts w:ascii="Arial" w:hAnsi="Arial" w:cs="Arial"/>
          <w:b/>
          <w:sz w:val="24"/>
          <w:szCs w:val="24"/>
        </w:rPr>
      </w:pPr>
    </w:p>
    <w:p w:rsidR="006A1823" w:rsidRPr="00667A8B" w:rsidRDefault="0081059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Zur </w:t>
      </w:r>
      <w:r w:rsidR="006A1823" w:rsidRPr="00667A8B">
        <w:rPr>
          <w:rFonts w:ascii="Arial" w:hAnsi="Arial" w:cs="Arial"/>
          <w:b/>
          <w:sz w:val="24"/>
          <w:szCs w:val="24"/>
        </w:rPr>
        <w:t>Information: Kriterien, nach denen die Jury beurteilt</w:t>
      </w:r>
      <w:r>
        <w:rPr>
          <w:rFonts w:ascii="Arial" w:hAnsi="Arial" w:cs="Arial"/>
          <w:b/>
          <w:sz w:val="24"/>
          <w:szCs w:val="24"/>
        </w:rPr>
        <w:t>:</w:t>
      </w:r>
    </w:p>
    <w:p w:rsidR="00667A8B" w:rsidRPr="00667A8B" w:rsidRDefault="00667A8B" w:rsidP="00667A8B">
      <w:pPr>
        <w:numPr>
          <w:ilvl w:val="0"/>
          <w:numId w:val="4"/>
        </w:numPr>
        <w:contextualSpacing/>
        <w:rPr>
          <w:rFonts w:ascii="Arial" w:eastAsia="Batang" w:hAnsi="Arial" w:cs="Arial"/>
          <w:sz w:val="24"/>
          <w:szCs w:val="24"/>
          <w:lang w:eastAsia="de-DE"/>
        </w:rPr>
      </w:pPr>
      <w:r w:rsidRPr="00667A8B">
        <w:rPr>
          <w:rFonts w:ascii="Arial" w:eastAsia="Batang" w:hAnsi="Arial" w:cs="Arial"/>
          <w:sz w:val="24"/>
          <w:szCs w:val="24"/>
          <w:lang w:eastAsia="de-DE"/>
        </w:rPr>
        <w:t>Bewusstseinsbildung, Nachahmungsfaktor, Öffentlichkeitsarbeit</w:t>
      </w:r>
    </w:p>
    <w:p w:rsidR="00667A8B" w:rsidRPr="00667A8B" w:rsidRDefault="00667A8B" w:rsidP="00667A8B">
      <w:pPr>
        <w:numPr>
          <w:ilvl w:val="0"/>
          <w:numId w:val="4"/>
        </w:numPr>
        <w:contextualSpacing/>
        <w:rPr>
          <w:rFonts w:ascii="Arial" w:eastAsia="Batang" w:hAnsi="Arial" w:cs="Arial"/>
          <w:sz w:val="24"/>
          <w:szCs w:val="24"/>
          <w:lang w:eastAsia="de-DE"/>
        </w:rPr>
      </w:pPr>
      <w:r w:rsidRPr="00667A8B">
        <w:rPr>
          <w:rFonts w:ascii="Arial" w:eastAsia="Batang" w:hAnsi="Arial" w:cs="Arial"/>
          <w:sz w:val="24"/>
          <w:szCs w:val="24"/>
          <w:lang w:eastAsia="de-DE"/>
        </w:rPr>
        <w:t>Schöpfungsgerechtes Gärtnern, Artenvielfalt</w:t>
      </w:r>
    </w:p>
    <w:p w:rsidR="00667A8B" w:rsidRPr="00667A8B" w:rsidRDefault="00667A8B" w:rsidP="00667A8B">
      <w:pPr>
        <w:numPr>
          <w:ilvl w:val="0"/>
          <w:numId w:val="4"/>
        </w:numPr>
        <w:contextualSpacing/>
        <w:rPr>
          <w:rFonts w:ascii="Arial" w:eastAsia="Batang" w:hAnsi="Arial" w:cs="Arial"/>
          <w:sz w:val="24"/>
          <w:szCs w:val="24"/>
          <w:lang w:eastAsia="de-DE"/>
        </w:rPr>
      </w:pPr>
      <w:r w:rsidRPr="00667A8B">
        <w:rPr>
          <w:rFonts w:ascii="Arial" w:eastAsia="Batang" w:hAnsi="Arial" w:cs="Arial"/>
          <w:sz w:val="24"/>
          <w:szCs w:val="24"/>
          <w:lang w:eastAsia="de-DE"/>
        </w:rPr>
        <w:t>Spiritualität und Soziales</w:t>
      </w:r>
    </w:p>
    <w:p w:rsidR="006A1823" w:rsidRDefault="006A1823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718E6" w:rsidRDefault="00B27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Einsenden bitte an: </w:t>
      </w:r>
      <w:hyperlink r:id="rId7" w:history="1">
        <w:r>
          <w:rPr>
            <w:rStyle w:val="Hyperlink"/>
            <w:rFonts w:ascii="Arial" w:hAnsi="Arial" w:cs="Arial"/>
            <w:sz w:val="24"/>
            <w:szCs w:val="24"/>
          </w:rPr>
          <w:t>nachhaltigkeit@graz-seckau.at</w:t>
        </w:r>
      </w:hyperlink>
      <w:r>
        <w:rPr>
          <w:rFonts w:ascii="Arial" w:hAnsi="Arial" w:cs="Arial"/>
          <w:sz w:val="24"/>
          <w:szCs w:val="24"/>
        </w:rPr>
        <w:t xml:space="preserve"> oder: Mag. Hemma Opis-Pieber, Bischofplatz 4, 8010 Graz. Weitere Informationen:</w:t>
      </w:r>
      <w:r>
        <w:rPr>
          <w:rFonts w:ascii="Arial" w:hAnsi="Arial" w:cs="Arial"/>
          <w:b/>
          <w:sz w:val="24"/>
          <w:szCs w:val="24"/>
        </w:rPr>
        <w:t xml:space="preserve"> </w:t>
      </w:r>
      <w:hyperlink r:id="rId8" w:history="1">
        <w:r w:rsidR="009718E6" w:rsidRPr="003D0C29">
          <w:rPr>
            <w:rStyle w:val="Hyperlink"/>
            <w:rFonts w:ascii="Arial" w:hAnsi="Arial" w:cs="Arial"/>
            <w:b/>
            <w:sz w:val="24"/>
            <w:szCs w:val="24"/>
          </w:rPr>
          <w:t>www.wachsenlassen.at</w:t>
        </w:r>
      </w:hyperlink>
    </w:p>
    <w:p w:rsidR="00657435" w:rsidRDefault="00810596">
      <w:r>
        <w:rPr>
          <w:noProof/>
          <w:lang w:eastAsia="de-DE"/>
        </w:rPr>
        <w:drawing>
          <wp:anchor distT="0" distB="0" distL="114300" distR="114300" simplePos="0" relativeHeight="251660288" behindDoc="1" locked="0" layoutInCell="1" allowOverlap="1" wp14:anchorId="63BC7731" wp14:editId="50358EF5">
            <wp:simplePos x="0" y="0"/>
            <wp:positionH relativeFrom="column">
              <wp:posOffset>4052570</wp:posOffset>
            </wp:positionH>
            <wp:positionV relativeFrom="paragraph">
              <wp:posOffset>354330</wp:posOffset>
            </wp:positionV>
            <wp:extent cx="1958340" cy="734060"/>
            <wp:effectExtent l="0" t="0" r="3810" b="8890"/>
            <wp:wrapTight wrapText="bothSides">
              <wp:wrapPolygon edited="0">
                <wp:start x="0" y="0"/>
                <wp:lineTo x="0" y="21301"/>
                <wp:lineTo x="21432" y="21301"/>
                <wp:lineTo x="21432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34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1823" w:rsidRPr="00B27A8E">
        <w:rPr>
          <w:noProof/>
          <w:sz w:val="28"/>
          <w:szCs w:val="28"/>
          <w:lang w:eastAsia="de-DE"/>
        </w:rPr>
        <w:drawing>
          <wp:anchor distT="0" distB="0" distL="114300" distR="114300" simplePos="0" relativeHeight="251658240" behindDoc="1" locked="0" layoutInCell="1" allowOverlap="1" wp14:anchorId="083C2869" wp14:editId="06E6EA70">
            <wp:simplePos x="0" y="0"/>
            <wp:positionH relativeFrom="column">
              <wp:posOffset>3990340</wp:posOffset>
            </wp:positionH>
            <wp:positionV relativeFrom="paragraph">
              <wp:posOffset>3727450</wp:posOffset>
            </wp:positionV>
            <wp:extent cx="2239645" cy="838200"/>
            <wp:effectExtent l="0" t="0" r="8255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8E">
        <w:rPr>
          <w:rFonts w:ascii="Arial" w:hAnsi="Arial" w:cs="Arial"/>
          <w:b/>
          <w:sz w:val="24"/>
          <w:szCs w:val="24"/>
        </w:rPr>
        <w:t xml:space="preserve">Wichtig: </w:t>
      </w:r>
      <w:r w:rsidR="00B27A8E">
        <w:rPr>
          <w:rFonts w:ascii="Arial" w:hAnsi="Arial" w:cs="Arial"/>
          <w:sz w:val="24"/>
          <w:szCs w:val="24"/>
        </w:rPr>
        <w:t xml:space="preserve">Fotos und Medienbeiträge bitte </w:t>
      </w:r>
      <w:r w:rsidR="006A1823">
        <w:rPr>
          <w:rFonts w:ascii="Arial" w:hAnsi="Arial" w:cs="Arial"/>
          <w:sz w:val="24"/>
          <w:szCs w:val="24"/>
        </w:rPr>
        <w:t xml:space="preserve">nur </w:t>
      </w:r>
      <w:r w:rsidR="00B27A8E">
        <w:rPr>
          <w:rFonts w:ascii="Arial" w:hAnsi="Arial" w:cs="Arial"/>
          <w:sz w:val="24"/>
          <w:szCs w:val="24"/>
        </w:rPr>
        <w:t xml:space="preserve">mittels USB-Stick oder CD. </w:t>
      </w:r>
      <w:r w:rsidR="00B27A8E">
        <w:rPr>
          <w:rFonts w:ascii="Arial" w:hAnsi="Arial" w:cs="Arial"/>
          <w:sz w:val="24"/>
          <w:szCs w:val="24"/>
        </w:rPr>
        <w:br/>
        <w:t xml:space="preserve">Danke </w:t>
      </w:r>
      <w:proofErr w:type="spellStart"/>
      <w:r w:rsidR="00B27A8E">
        <w:rPr>
          <w:rFonts w:ascii="Arial" w:hAnsi="Arial" w:cs="Arial"/>
          <w:sz w:val="24"/>
          <w:szCs w:val="24"/>
        </w:rPr>
        <w:t>für‘s</w:t>
      </w:r>
      <w:proofErr w:type="spellEnd"/>
      <w:r w:rsidR="00B27A8E">
        <w:rPr>
          <w:rFonts w:ascii="Arial" w:hAnsi="Arial" w:cs="Arial"/>
          <w:sz w:val="24"/>
          <w:szCs w:val="24"/>
        </w:rPr>
        <w:t xml:space="preserve"> Mitmachen!</w:t>
      </w:r>
      <w:r w:rsidR="00B27A8E">
        <w:rPr>
          <w:noProof/>
          <w:lang w:eastAsia="de-DE"/>
        </w:rPr>
        <w:t xml:space="preserve"> </w:t>
      </w:r>
    </w:p>
    <w:sectPr w:rsidR="006574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640B"/>
    <w:multiLevelType w:val="hybridMultilevel"/>
    <w:tmpl w:val="B3BA80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16D2B"/>
    <w:multiLevelType w:val="hybridMultilevel"/>
    <w:tmpl w:val="5AD07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F5983"/>
    <w:multiLevelType w:val="multilevel"/>
    <w:tmpl w:val="9E0CB1A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3060AB9"/>
    <w:multiLevelType w:val="multilevel"/>
    <w:tmpl w:val="292279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A8E"/>
    <w:rsid w:val="00657435"/>
    <w:rsid w:val="00667A8B"/>
    <w:rsid w:val="006A1823"/>
    <w:rsid w:val="00810596"/>
    <w:rsid w:val="009718E6"/>
    <w:rsid w:val="00B2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chsenlassen.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achhaltigkeit@graz-seckau.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CA5468C3.dotm</Template>
  <TotalTime>0</TotalTime>
  <Pages>2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dcterms:created xsi:type="dcterms:W3CDTF">2017-02-27T11:23:00Z</dcterms:created>
  <dcterms:modified xsi:type="dcterms:W3CDTF">2017-02-27T11:28:00Z</dcterms:modified>
</cp:coreProperties>
</file>